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43" w:rsidRDefault="00724F43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552D7E" w:rsidRDefault="00552D7E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552D7E" w:rsidRDefault="00552D7E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552D7E" w:rsidRPr="00552D7E" w:rsidRDefault="00552D7E" w:rsidP="00552D7E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2"/>
          <w:szCs w:val="22"/>
        </w:rPr>
      </w:pPr>
      <w:r w:rsidRPr="00552D7E">
        <w:rPr>
          <w:color w:val="2C2D2E"/>
          <w:sz w:val="22"/>
          <w:szCs w:val="22"/>
        </w:rPr>
        <w:t>«Утверждено»</w:t>
      </w:r>
    </w:p>
    <w:p w:rsidR="00552D7E" w:rsidRPr="00552D7E" w:rsidRDefault="00552D7E" w:rsidP="00552D7E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2"/>
          <w:szCs w:val="22"/>
        </w:rPr>
      </w:pPr>
      <w:r w:rsidRPr="00552D7E">
        <w:rPr>
          <w:color w:val="2C2D2E"/>
          <w:sz w:val="22"/>
          <w:szCs w:val="22"/>
        </w:rPr>
        <w:t xml:space="preserve">Директор МБОУ «СОШ №4 </w:t>
      </w:r>
      <w:proofErr w:type="spellStart"/>
      <w:r w:rsidRPr="00552D7E">
        <w:rPr>
          <w:color w:val="2C2D2E"/>
          <w:sz w:val="22"/>
          <w:szCs w:val="22"/>
        </w:rPr>
        <w:t>с.Самашки</w:t>
      </w:r>
      <w:proofErr w:type="spellEnd"/>
      <w:r w:rsidRPr="00552D7E">
        <w:rPr>
          <w:color w:val="2C2D2E"/>
          <w:sz w:val="22"/>
          <w:szCs w:val="22"/>
        </w:rPr>
        <w:t>»</w:t>
      </w:r>
    </w:p>
    <w:p w:rsidR="00552D7E" w:rsidRPr="00552D7E" w:rsidRDefault="00552D7E" w:rsidP="00552D7E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C2D2E"/>
          <w:sz w:val="22"/>
          <w:szCs w:val="22"/>
        </w:rPr>
      </w:pPr>
      <w:r w:rsidRPr="00552D7E">
        <w:rPr>
          <w:color w:val="2C2D2E"/>
          <w:sz w:val="22"/>
          <w:szCs w:val="22"/>
        </w:rPr>
        <w:t>_____________/</w:t>
      </w:r>
      <w:proofErr w:type="spellStart"/>
      <w:proofErr w:type="gramStart"/>
      <w:r w:rsidRPr="00552D7E">
        <w:rPr>
          <w:color w:val="2C2D2E"/>
          <w:sz w:val="22"/>
          <w:szCs w:val="22"/>
        </w:rPr>
        <w:t>З.М.Дадаева</w:t>
      </w:r>
      <w:proofErr w:type="spellEnd"/>
      <w:r w:rsidRPr="00552D7E">
        <w:rPr>
          <w:color w:val="2C2D2E"/>
          <w:sz w:val="22"/>
          <w:szCs w:val="22"/>
        </w:rPr>
        <w:t>./</w:t>
      </w:r>
      <w:proofErr w:type="gramEnd"/>
    </w:p>
    <w:p w:rsidR="00552D7E" w:rsidRPr="00552D7E" w:rsidRDefault="00552D7E" w:rsidP="00552D7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2"/>
          <w:szCs w:val="22"/>
        </w:rPr>
      </w:pPr>
      <w:r>
        <w:rPr>
          <w:color w:val="2C2D2E"/>
          <w:sz w:val="22"/>
          <w:szCs w:val="22"/>
        </w:rPr>
        <w:t xml:space="preserve">                                                                                                                       Приказ №</w:t>
      </w:r>
      <w:proofErr w:type="gramStart"/>
      <w:r>
        <w:rPr>
          <w:color w:val="2C2D2E"/>
          <w:sz w:val="22"/>
          <w:szCs w:val="22"/>
        </w:rPr>
        <w:t>124  от</w:t>
      </w:r>
      <w:proofErr w:type="gramEnd"/>
      <w:r>
        <w:rPr>
          <w:color w:val="2C2D2E"/>
          <w:sz w:val="22"/>
          <w:szCs w:val="22"/>
        </w:rPr>
        <w:t xml:space="preserve"> «</w:t>
      </w:r>
      <w:r w:rsidRPr="00552D7E">
        <w:rPr>
          <w:color w:val="2C2D2E"/>
          <w:sz w:val="22"/>
          <w:szCs w:val="22"/>
          <w:u w:val="single"/>
        </w:rPr>
        <w:t>06</w:t>
      </w:r>
      <w:r>
        <w:rPr>
          <w:color w:val="2C2D2E"/>
          <w:sz w:val="22"/>
          <w:szCs w:val="22"/>
        </w:rPr>
        <w:t>»_</w:t>
      </w:r>
      <w:r>
        <w:rPr>
          <w:color w:val="2C2D2E"/>
          <w:sz w:val="22"/>
          <w:szCs w:val="22"/>
          <w:u w:val="single"/>
        </w:rPr>
        <w:t>12</w:t>
      </w:r>
      <w:r>
        <w:rPr>
          <w:color w:val="2C2D2E"/>
          <w:sz w:val="22"/>
          <w:szCs w:val="22"/>
        </w:rPr>
        <w:t>.2022</w:t>
      </w:r>
    </w:p>
    <w:p w:rsidR="00552D7E" w:rsidRDefault="00552D7E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552D7E" w:rsidRDefault="00552D7E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552D7E" w:rsidRDefault="00552D7E" w:rsidP="006F6C23">
      <w:pPr>
        <w:pStyle w:val="a3"/>
        <w:tabs>
          <w:tab w:val="left" w:pos="6561"/>
        </w:tabs>
        <w:ind w:left="0"/>
        <w:jc w:val="left"/>
        <w:rPr>
          <w:b/>
          <w:sz w:val="20"/>
        </w:rPr>
      </w:pPr>
    </w:p>
    <w:p w:rsidR="00724F43" w:rsidRDefault="00724F43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713"/>
      </w:tblGrid>
      <w:tr w:rsidR="00552D7E" w:rsidTr="001174EF">
        <w:trPr>
          <w:trHeight w:val="1062"/>
        </w:trPr>
        <w:tc>
          <w:tcPr>
            <w:tcW w:w="3713" w:type="dxa"/>
          </w:tcPr>
          <w:p w:rsidR="00552D7E" w:rsidRDefault="00552D7E">
            <w:pPr>
              <w:pStyle w:val="TableParagraph"/>
              <w:spacing w:line="232" w:lineRule="exact"/>
              <w:ind w:left="200"/>
            </w:pPr>
          </w:p>
        </w:tc>
      </w:tr>
    </w:tbl>
    <w:p w:rsidR="00724F43" w:rsidRDefault="00724F43">
      <w:pPr>
        <w:spacing w:line="233" w:lineRule="exact"/>
        <w:sectPr w:rsidR="00724F43">
          <w:type w:val="continuous"/>
          <w:pgSz w:w="11910" w:h="16840"/>
          <w:pgMar w:top="1080" w:right="740" w:bottom="280" w:left="1520" w:header="720" w:footer="720" w:gutter="0"/>
          <w:cols w:space="720"/>
        </w:sectPr>
      </w:pPr>
    </w:p>
    <w:p w:rsidR="00724F43" w:rsidRDefault="00724F43">
      <w:pPr>
        <w:rPr>
          <w:rFonts w:ascii="Trebuchet MS"/>
          <w:sz w:val="13"/>
        </w:rPr>
        <w:sectPr w:rsidR="00724F43">
          <w:type w:val="continuous"/>
          <w:pgSz w:w="11910" w:h="16840"/>
          <w:pgMar w:top="1080" w:right="740" w:bottom="280" w:left="1520" w:header="720" w:footer="720" w:gutter="0"/>
          <w:cols w:num="2" w:space="720" w:equalWidth="0">
            <w:col w:w="6180" w:space="40"/>
            <w:col w:w="3430"/>
          </w:cols>
        </w:sectPr>
      </w:pPr>
    </w:p>
    <w:p w:rsidR="006F6C23" w:rsidRDefault="001174EF">
      <w:pPr>
        <w:pStyle w:val="a4"/>
        <w:spacing w:before="24" w:line="322" w:lineRule="exact"/>
        <w:ind w:left="1377"/>
        <w:rPr>
          <w:spacing w:val="-1"/>
        </w:rPr>
      </w:pPr>
      <w:r>
        <w:lastRenderedPageBreak/>
        <w:t>Положение</w:t>
      </w:r>
      <w:r>
        <w:rPr>
          <w:spacing w:val="-1"/>
        </w:rPr>
        <w:t xml:space="preserve"> </w:t>
      </w:r>
    </w:p>
    <w:p w:rsidR="00724F43" w:rsidRDefault="001174EF">
      <w:pPr>
        <w:pStyle w:val="a4"/>
        <w:spacing w:before="24" w:line="322" w:lineRule="exact"/>
        <w:ind w:left="1377"/>
      </w:pPr>
      <w:r>
        <w:t>о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театре</w:t>
      </w:r>
    </w:p>
    <w:p w:rsidR="00724F43" w:rsidRDefault="00724F43">
      <w:pPr>
        <w:pStyle w:val="a4"/>
      </w:pPr>
    </w:p>
    <w:p w:rsidR="00724F43" w:rsidRDefault="001174EF" w:rsidP="0045452F">
      <w:pPr>
        <w:pStyle w:val="11"/>
        <w:tabs>
          <w:tab w:val="left" w:pos="567"/>
        </w:tabs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1174EF" w:rsidRDefault="001174EF" w:rsidP="001174EF">
      <w:pPr>
        <w:tabs>
          <w:tab w:val="left" w:pos="902"/>
        </w:tabs>
        <w:ind w:right="104"/>
        <w:rPr>
          <w:sz w:val="24"/>
        </w:rPr>
      </w:pPr>
      <w:r w:rsidRPr="001174EF">
        <w:rPr>
          <w:color w:val="1A1A1A"/>
          <w:sz w:val="24"/>
        </w:rPr>
        <w:t>Настоящее положение разработано в соответствии с Федеральным законом «Об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образовании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в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Российской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Федерации»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от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29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декабря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2012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г.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№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273-ФЗ,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изменениями от 2 июля 2021 года, с перечнем поручений Президента РФ от 25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августа 2021 года Пр. № 1808 ГС п. 2Г-2 «По проведению на регулярной основе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Всероссийских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театральных,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спортивных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и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технологических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курсов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для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обучающихся по основным образовательным программам», во исполнение пункта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10 Перечня поручений Министерства просвещения РФ по итогам Всероссийского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совещания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руководителями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органов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исполнительной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власти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субъектов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РФ,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осуществляющих государственное управление в сфере образования от 7 июля 2021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года по созданию школьных театров в каждом общеобразовательном учреждении и</w:t>
      </w:r>
      <w:r w:rsidRPr="001174EF">
        <w:rPr>
          <w:color w:val="1A1A1A"/>
          <w:spacing w:val="-57"/>
          <w:sz w:val="24"/>
        </w:rPr>
        <w:t xml:space="preserve"> </w:t>
      </w:r>
      <w:r w:rsidRPr="001174EF">
        <w:rPr>
          <w:color w:val="1A1A1A"/>
          <w:sz w:val="24"/>
        </w:rPr>
        <w:t>в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целях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полноценного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эстетического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развития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и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воспитания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обучающихся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средствами</w:t>
      </w:r>
      <w:r w:rsidRPr="001174EF">
        <w:rPr>
          <w:color w:val="1A1A1A"/>
          <w:spacing w:val="-9"/>
          <w:sz w:val="24"/>
        </w:rPr>
        <w:t xml:space="preserve"> </w:t>
      </w:r>
      <w:r w:rsidRPr="001174EF">
        <w:rPr>
          <w:color w:val="1A1A1A"/>
          <w:sz w:val="24"/>
        </w:rPr>
        <w:t>театрального</w:t>
      </w:r>
      <w:r w:rsidRPr="001174EF">
        <w:rPr>
          <w:color w:val="1A1A1A"/>
          <w:spacing w:val="-10"/>
          <w:sz w:val="24"/>
        </w:rPr>
        <w:t xml:space="preserve"> </w:t>
      </w:r>
      <w:r w:rsidRPr="001174EF">
        <w:rPr>
          <w:color w:val="1A1A1A"/>
          <w:sz w:val="24"/>
        </w:rPr>
        <w:t>искусства,</w:t>
      </w:r>
      <w:r w:rsidRPr="001174EF">
        <w:rPr>
          <w:color w:val="1A1A1A"/>
          <w:spacing w:val="-7"/>
          <w:sz w:val="24"/>
        </w:rPr>
        <w:t xml:space="preserve"> </w:t>
      </w:r>
      <w:r w:rsidRPr="001174EF">
        <w:rPr>
          <w:color w:val="1A1A1A"/>
          <w:sz w:val="24"/>
        </w:rPr>
        <w:t>создания</w:t>
      </w:r>
      <w:r w:rsidRPr="001174EF">
        <w:rPr>
          <w:color w:val="1A1A1A"/>
          <w:spacing w:val="-7"/>
          <w:sz w:val="24"/>
        </w:rPr>
        <w:t xml:space="preserve"> </w:t>
      </w:r>
      <w:r w:rsidRPr="001174EF">
        <w:rPr>
          <w:color w:val="1A1A1A"/>
          <w:sz w:val="24"/>
        </w:rPr>
        <w:t>условий</w:t>
      </w:r>
      <w:r w:rsidRPr="001174EF">
        <w:rPr>
          <w:color w:val="1A1A1A"/>
          <w:spacing w:val="-9"/>
          <w:sz w:val="24"/>
        </w:rPr>
        <w:t xml:space="preserve"> </w:t>
      </w:r>
      <w:r w:rsidRPr="001174EF">
        <w:rPr>
          <w:color w:val="1A1A1A"/>
          <w:sz w:val="24"/>
        </w:rPr>
        <w:t>для</w:t>
      </w:r>
      <w:r w:rsidRPr="001174EF">
        <w:rPr>
          <w:color w:val="1A1A1A"/>
          <w:spacing w:val="-12"/>
          <w:sz w:val="24"/>
        </w:rPr>
        <w:t xml:space="preserve"> </w:t>
      </w:r>
      <w:r w:rsidRPr="001174EF">
        <w:rPr>
          <w:color w:val="1A1A1A"/>
          <w:sz w:val="24"/>
        </w:rPr>
        <w:t>приобщения</w:t>
      </w:r>
      <w:r w:rsidRPr="001174EF">
        <w:rPr>
          <w:color w:val="1A1A1A"/>
          <w:spacing w:val="-13"/>
          <w:sz w:val="24"/>
        </w:rPr>
        <w:t xml:space="preserve"> </w:t>
      </w:r>
      <w:r w:rsidRPr="001174EF">
        <w:rPr>
          <w:color w:val="1A1A1A"/>
          <w:sz w:val="24"/>
        </w:rPr>
        <w:t>их</w:t>
      </w:r>
      <w:r w:rsidRPr="001174EF">
        <w:rPr>
          <w:color w:val="1A1A1A"/>
          <w:spacing w:val="-9"/>
          <w:sz w:val="24"/>
        </w:rPr>
        <w:t xml:space="preserve"> </w:t>
      </w:r>
      <w:r w:rsidRPr="001174EF">
        <w:rPr>
          <w:color w:val="1A1A1A"/>
          <w:sz w:val="24"/>
        </w:rPr>
        <w:t>к</w:t>
      </w:r>
      <w:r w:rsidRPr="001174EF">
        <w:rPr>
          <w:color w:val="1A1A1A"/>
          <w:spacing w:val="-11"/>
          <w:sz w:val="24"/>
        </w:rPr>
        <w:t xml:space="preserve"> </w:t>
      </w:r>
      <w:r w:rsidRPr="001174EF">
        <w:rPr>
          <w:color w:val="1A1A1A"/>
          <w:sz w:val="24"/>
        </w:rPr>
        <w:t>истокам</w:t>
      </w:r>
      <w:r w:rsidRPr="001174EF">
        <w:rPr>
          <w:color w:val="1A1A1A"/>
          <w:spacing w:val="-58"/>
          <w:sz w:val="24"/>
        </w:rPr>
        <w:t xml:space="preserve"> </w:t>
      </w:r>
      <w:r w:rsidRPr="001174EF">
        <w:rPr>
          <w:color w:val="1A1A1A"/>
          <w:sz w:val="24"/>
        </w:rPr>
        <w:t>отечественной и мировой к</w:t>
      </w:r>
      <w:r w:rsidR="006F6C23" w:rsidRPr="001174EF">
        <w:rPr>
          <w:color w:val="1A1A1A"/>
          <w:sz w:val="24"/>
        </w:rPr>
        <w:t>ультуры, Программы воспитания МБ</w:t>
      </w:r>
      <w:r w:rsidRPr="001174EF">
        <w:rPr>
          <w:color w:val="1A1A1A"/>
          <w:sz w:val="24"/>
        </w:rPr>
        <w:t>ОУ «</w:t>
      </w:r>
      <w:r w:rsidR="004A5523">
        <w:rPr>
          <w:color w:val="1A1A1A"/>
          <w:sz w:val="24"/>
        </w:rPr>
        <w:t>СОШ №4</w:t>
      </w:r>
      <w:r w:rsidR="00E27A6C">
        <w:rPr>
          <w:color w:val="1A1A1A"/>
          <w:sz w:val="24"/>
        </w:rPr>
        <w:t xml:space="preserve"> </w:t>
      </w:r>
      <w:proofErr w:type="spellStart"/>
      <w:r w:rsidR="00E27A6C">
        <w:rPr>
          <w:color w:val="1A1A1A"/>
          <w:sz w:val="24"/>
        </w:rPr>
        <w:t>с.Самашки</w:t>
      </w:r>
      <w:proofErr w:type="spellEnd"/>
      <w:r w:rsidRPr="001174EF">
        <w:rPr>
          <w:color w:val="1A1A1A"/>
          <w:sz w:val="24"/>
        </w:rPr>
        <w:t>»,</w:t>
      </w:r>
      <w:r w:rsidRPr="001174EF">
        <w:rPr>
          <w:color w:val="1A1A1A"/>
          <w:spacing w:val="-57"/>
          <w:sz w:val="24"/>
        </w:rPr>
        <w:t xml:space="preserve"> </w:t>
      </w:r>
      <w:r w:rsidRPr="001174EF">
        <w:rPr>
          <w:color w:val="1A1A1A"/>
          <w:sz w:val="24"/>
        </w:rPr>
        <w:t>Устава</w:t>
      </w:r>
      <w:r w:rsidRPr="001174EF">
        <w:rPr>
          <w:color w:val="1A1A1A"/>
          <w:spacing w:val="-3"/>
          <w:sz w:val="24"/>
        </w:rPr>
        <w:t xml:space="preserve"> </w:t>
      </w:r>
      <w:r w:rsidRPr="001174EF">
        <w:rPr>
          <w:color w:val="1A1A1A"/>
          <w:sz w:val="24"/>
        </w:rPr>
        <w:t>М</w:t>
      </w:r>
      <w:r w:rsidR="004A5523">
        <w:rPr>
          <w:color w:val="1A1A1A"/>
          <w:sz w:val="24"/>
        </w:rPr>
        <w:t>БОУ « СОШ №4</w:t>
      </w:r>
      <w:r w:rsidR="00811FD9">
        <w:rPr>
          <w:color w:val="1A1A1A"/>
          <w:sz w:val="24"/>
        </w:rPr>
        <w:t xml:space="preserve"> </w:t>
      </w:r>
      <w:proofErr w:type="spellStart"/>
      <w:r w:rsidR="00811FD9">
        <w:rPr>
          <w:color w:val="1A1A1A"/>
          <w:sz w:val="24"/>
        </w:rPr>
        <w:t>с.Самашки</w:t>
      </w:r>
      <w:proofErr w:type="spellEnd"/>
      <w:r w:rsidR="006F6C23" w:rsidRPr="001174EF">
        <w:rPr>
          <w:color w:val="1A1A1A"/>
          <w:sz w:val="24"/>
        </w:rPr>
        <w:t>»</w:t>
      </w:r>
    </w:p>
    <w:p w:rsidR="00724F43" w:rsidRPr="001174EF" w:rsidRDefault="006F6C23" w:rsidP="001174EF">
      <w:pPr>
        <w:tabs>
          <w:tab w:val="left" w:pos="902"/>
        </w:tabs>
        <w:ind w:right="104"/>
        <w:rPr>
          <w:sz w:val="24"/>
        </w:rPr>
      </w:pPr>
      <w:r w:rsidRPr="001174EF">
        <w:rPr>
          <w:color w:val="1A1A1A"/>
          <w:sz w:val="24"/>
        </w:rPr>
        <w:t xml:space="preserve">  </w:t>
      </w:r>
      <w:r w:rsidR="001174EF" w:rsidRPr="001174EF">
        <w:rPr>
          <w:color w:val="1A1A1A"/>
          <w:sz w:val="24"/>
        </w:rPr>
        <w:t>Положение</w:t>
      </w:r>
      <w:r w:rsidR="001174EF" w:rsidRPr="001174EF">
        <w:rPr>
          <w:color w:val="1A1A1A"/>
          <w:spacing w:val="-5"/>
          <w:sz w:val="24"/>
        </w:rPr>
        <w:t xml:space="preserve"> </w:t>
      </w:r>
      <w:r w:rsidR="001174EF" w:rsidRPr="001174EF">
        <w:rPr>
          <w:color w:val="1A1A1A"/>
          <w:sz w:val="24"/>
        </w:rPr>
        <w:t>регулирует</w:t>
      </w:r>
      <w:r w:rsidR="001174EF" w:rsidRPr="001174EF">
        <w:rPr>
          <w:color w:val="1A1A1A"/>
          <w:spacing w:val="-2"/>
          <w:sz w:val="24"/>
        </w:rPr>
        <w:t xml:space="preserve"> </w:t>
      </w:r>
      <w:r w:rsidR="001174EF" w:rsidRPr="001174EF">
        <w:rPr>
          <w:color w:val="1A1A1A"/>
          <w:sz w:val="24"/>
        </w:rPr>
        <w:t>деятельность</w:t>
      </w:r>
      <w:r w:rsidR="001174EF" w:rsidRPr="001174EF">
        <w:rPr>
          <w:color w:val="1A1A1A"/>
          <w:spacing w:val="-3"/>
          <w:sz w:val="24"/>
        </w:rPr>
        <w:t xml:space="preserve"> </w:t>
      </w:r>
      <w:r w:rsidR="001174EF" w:rsidRPr="001174EF">
        <w:rPr>
          <w:color w:val="1A1A1A"/>
          <w:sz w:val="24"/>
        </w:rPr>
        <w:t>школьного</w:t>
      </w:r>
      <w:r w:rsidR="001174EF" w:rsidRPr="001174EF">
        <w:rPr>
          <w:color w:val="1A1A1A"/>
          <w:spacing w:val="-4"/>
          <w:sz w:val="24"/>
        </w:rPr>
        <w:t xml:space="preserve"> </w:t>
      </w:r>
      <w:r w:rsidR="001174EF" w:rsidRPr="001174EF">
        <w:rPr>
          <w:color w:val="1A1A1A"/>
          <w:sz w:val="24"/>
        </w:rPr>
        <w:t>театра «</w:t>
      </w:r>
      <w:r w:rsidR="004A5523">
        <w:rPr>
          <w:color w:val="1A1A1A"/>
          <w:sz w:val="24"/>
        </w:rPr>
        <w:t>Студия</w:t>
      </w:r>
      <w:r w:rsidR="001174EF" w:rsidRPr="001174EF">
        <w:rPr>
          <w:color w:val="1A1A1A"/>
          <w:sz w:val="24"/>
        </w:rPr>
        <w:t>».</w:t>
      </w:r>
    </w:p>
    <w:p w:rsidR="00724F43" w:rsidRPr="001174EF" w:rsidRDefault="001174EF" w:rsidP="001174EF">
      <w:pPr>
        <w:tabs>
          <w:tab w:val="left" w:pos="901"/>
          <w:tab w:val="left" w:pos="902"/>
        </w:tabs>
        <w:ind w:right="102"/>
        <w:rPr>
          <w:sz w:val="24"/>
        </w:rPr>
      </w:pPr>
      <w:r w:rsidRPr="001174EF">
        <w:rPr>
          <w:color w:val="1A1A1A"/>
          <w:sz w:val="24"/>
        </w:rPr>
        <w:t>Школьный</w:t>
      </w:r>
      <w:r w:rsidRPr="001174EF">
        <w:rPr>
          <w:color w:val="1A1A1A"/>
          <w:spacing w:val="30"/>
          <w:sz w:val="24"/>
        </w:rPr>
        <w:t xml:space="preserve"> </w:t>
      </w:r>
      <w:r w:rsidRPr="001174EF">
        <w:rPr>
          <w:color w:val="1A1A1A"/>
          <w:sz w:val="24"/>
        </w:rPr>
        <w:t>театр</w:t>
      </w:r>
      <w:r w:rsidRPr="001174EF">
        <w:rPr>
          <w:color w:val="1A1A1A"/>
          <w:spacing w:val="30"/>
          <w:sz w:val="24"/>
        </w:rPr>
        <w:t xml:space="preserve"> </w:t>
      </w:r>
      <w:r w:rsidRPr="001174EF">
        <w:rPr>
          <w:color w:val="1A1A1A"/>
          <w:sz w:val="24"/>
        </w:rPr>
        <w:t>возглавляет</w:t>
      </w:r>
      <w:r w:rsidRPr="001174EF">
        <w:rPr>
          <w:color w:val="1A1A1A"/>
          <w:spacing w:val="30"/>
          <w:sz w:val="24"/>
        </w:rPr>
        <w:t xml:space="preserve"> </w:t>
      </w:r>
      <w:r w:rsidRPr="001174EF">
        <w:rPr>
          <w:color w:val="1A1A1A"/>
          <w:sz w:val="24"/>
        </w:rPr>
        <w:t>руководитель</w:t>
      </w:r>
      <w:r w:rsidRPr="001174EF">
        <w:rPr>
          <w:color w:val="1A1A1A"/>
          <w:spacing w:val="30"/>
          <w:sz w:val="24"/>
        </w:rPr>
        <w:t xml:space="preserve"> </w:t>
      </w:r>
      <w:r w:rsidRPr="001174EF">
        <w:rPr>
          <w:color w:val="1A1A1A"/>
          <w:sz w:val="24"/>
        </w:rPr>
        <w:t>театра</w:t>
      </w:r>
      <w:r w:rsidRPr="001174EF">
        <w:rPr>
          <w:color w:val="1A1A1A"/>
          <w:spacing w:val="34"/>
          <w:sz w:val="24"/>
        </w:rPr>
        <w:t xml:space="preserve"> </w:t>
      </w:r>
      <w:r w:rsidRPr="001174EF">
        <w:rPr>
          <w:color w:val="1A1A1A"/>
          <w:sz w:val="24"/>
        </w:rPr>
        <w:t>(педагогический</w:t>
      </w:r>
      <w:r w:rsidRPr="001174EF">
        <w:rPr>
          <w:color w:val="1A1A1A"/>
          <w:spacing w:val="30"/>
          <w:sz w:val="24"/>
        </w:rPr>
        <w:t xml:space="preserve"> </w:t>
      </w:r>
      <w:r w:rsidRPr="001174EF">
        <w:rPr>
          <w:color w:val="1A1A1A"/>
          <w:sz w:val="24"/>
        </w:rPr>
        <w:t>работник),</w:t>
      </w:r>
      <w:r w:rsidRPr="001174EF">
        <w:rPr>
          <w:color w:val="1A1A1A"/>
          <w:spacing w:val="-57"/>
          <w:sz w:val="24"/>
        </w:rPr>
        <w:t xml:space="preserve"> </w:t>
      </w:r>
      <w:r w:rsidRPr="001174EF">
        <w:rPr>
          <w:color w:val="1A1A1A"/>
          <w:sz w:val="24"/>
        </w:rPr>
        <w:t>назначенный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руководителем</w:t>
      </w:r>
      <w:r w:rsidRPr="001174EF">
        <w:rPr>
          <w:color w:val="1A1A1A"/>
          <w:spacing w:val="-1"/>
          <w:sz w:val="24"/>
        </w:rPr>
        <w:t xml:space="preserve"> </w:t>
      </w:r>
      <w:r w:rsidRPr="001174EF">
        <w:rPr>
          <w:color w:val="1A1A1A"/>
          <w:sz w:val="24"/>
        </w:rPr>
        <w:t>образовательного</w:t>
      </w:r>
      <w:r w:rsidRPr="001174EF">
        <w:rPr>
          <w:color w:val="1A1A1A"/>
          <w:spacing w:val="1"/>
          <w:sz w:val="24"/>
        </w:rPr>
        <w:t xml:space="preserve"> </w:t>
      </w:r>
      <w:r w:rsidRPr="001174EF">
        <w:rPr>
          <w:color w:val="1A1A1A"/>
          <w:sz w:val="24"/>
        </w:rPr>
        <w:t>учреждения.</w:t>
      </w:r>
    </w:p>
    <w:p w:rsidR="001174EF" w:rsidRDefault="001174EF" w:rsidP="001174EF">
      <w:pPr>
        <w:tabs>
          <w:tab w:val="left" w:pos="901"/>
          <w:tab w:val="left" w:pos="902"/>
        </w:tabs>
        <w:ind w:right="107"/>
        <w:rPr>
          <w:sz w:val="24"/>
        </w:rPr>
      </w:pPr>
      <w:r w:rsidRPr="001174EF">
        <w:rPr>
          <w:color w:val="1A1A1A"/>
          <w:sz w:val="24"/>
        </w:rPr>
        <w:t>Руководитель</w:t>
      </w:r>
      <w:r w:rsidRPr="001174EF">
        <w:rPr>
          <w:color w:val="1A1A1A"/>
          <w:spacing w:val="20"/>
          <w:sz w:val="24"/>
        </w:rPr>
        <w:t xml:space="preserve"> </w:t>
      </w:r>
      <w:r w:rsidRPr="001174EF">
        <w:rPr>
          <w:color w:val="1A1A1A"/>
          <w:sz w:val="24"/>
        </w:rPr>
        <w:t>театра</w:t>
      </w:r>
      <w:r w:rsidRPr="001174EF">
        <w:rPr>
          <w:color w:val="1A1A1A"/>
          <w:spacing w:val="22"/>
          <w:sz w:val="24"/>
        </w:rPr>
        <w:t xml:space="preserve"> </w:t>
      </w:r>
      <w:r w:rsidRPr="001174EF">
        <w:rPr>
          <w:color w:val="1A1A1A"/>
          <w:sz w:val="24"/>
        </w:rPr>
        <w:t>подчиняется</w:t>
      </w:r>
      <w:r w:rsidRPr="001174EF">
        <w:rPr>
          <w:color w:val="1A1A1A"/>
          <w:spacing w:val="19"/>
          <w:sz w:val="24"/>
        </w:rPr>
        <w:t xml:space="preserve"> </w:t>
      </w:r>
      <w:r w:rsidRPr="001174EF">
        <w:rPr>
          <w:color w:val="1A1A1A"/>
          <w:sz w:val="24"/>
        </w:rPr>
        <w:t>директору</w:t>
      </w:r>
      <w:r w:rsidRPr="001174EF">
        <w:rPr>
          <w:color w:val="1A1A1A"/>
          <w:spacing w:val="17"/>
          <w:sz w:val="24"/>
        </w:rPr>
        <w:t xml:space="preserve"> </w:t>
      </w:r>
      <w:r w:rsidR="006F6C23" w:rsidRPr="001174EF">
        <w:rPr>
          <w:color w:val="1A1A1A"/>
          <w:sz w:val="24"/>
        </w:rPr>
        <w:t>МБ</w:t>
      </w:r>
      <w:r w:rsidRPr="001174EF">
        <w:rPr>
          <w:color w:val="1A1A1A"/>
          <w:sz w:val="24"/>
        </w:rPr>
        <w:t>ОУ</w:t>
      </w:r>
      <w:r w:rsidRPr="001174EF">
        <w:rPr>
          <w:color w:val="1A1A1A"/>
          <w:spacing w:val="25"/>
          <w:sz w:val="24"/>
        </w:rPr>
        <w:t xml:space="preserve"> </w:t>
      </w:r>
      <w:r w:rsidRPr="001174EF">
        <w:rPr>
          <w:color w:val="1A1A1A"/>
          <w:sz w:val="24"/>
        </w:rPr>
        <w:t>«</w:t>
      </w:r>
      <w:r w:rsidR="004A5523">
        <w:rPr>
          <w:color w:val="1A1A1A"/>
          <w:sz w:val="24"/>
        </w:rPr>
        <w:t>СОШ №4</w:t>
      </w:r>
      <w:r w:rsidR="00E27A6C">
        <w:rPr>
          <w:color w:val="1A1A1A"/>
          <w:sz w:val="24"/>
        </w:rPr>
        <w:t xml:space="preserve"> </w:t>
      </w:r>
      <w:proofErr w:type="spellStart"/>
      <w:r w:rsidR="00E27A6C">
        <w:rPr>
          <w:color w:val="1A1A1A"/>
          <w:sz w:val="24"/>
        </w:rPr>
        <w:t>с.Самашки</w:t>
      </w:r>
      <w:proofErr w:type="spellEnd"/>
      <w:r w:rsidR="006F6C23" w:rsidRPr="001174EF">
        <w:rPr>
          <w:color w:val="1A1A1A"/>
          <w:sz w:val="24"/>
        </w:rPr>
        <w:t>» и заместителю директора по воспитательной части.</w:t>
      </w:r>
    </w:p>
    <w:p w:rsidR="00724F43" w:rsidRPr="001174EF" w:rsidRDefault="006F6C23" w:rsidP="001174EF">
      <w:pPr>
        <w:tabs>
          <w:tab w:val="left" w:pos="-426"/>
          <w:tab w:val="left" w:pos="6804"/>
        </w:tabs>
        <w:ind w:right="107"/>
        <w:rPr>
          <w:sz w:val="24"/>
        </w:rPr>
      </w:pPr>
      <w:r w:rsidRPr="001174EF">
        <w:rPr>
          <w:color w:val="1A1A1A"/>
          <w:sz w:val="24"/>
        </w:rPr>
        <w:t xml:space="preserve">  </w:t>
      </w:r>
      <w:r w:rsidR="001174EF" w:rsidRPr="001174EF">
        <w:rPr>
          <w:color w:val="1A1A1A"/>
          <w:sz w:val="24"/>
        </w:rPr>
        <w:t>Школьный</w:t>
      </w:r>
      <w:r w:rsidR="001174EF" w:rsidRPr="001174EF">
        <w:rPr>
          <w:color w:val="1A1A1A"/>
          <w:spacing w:val="-4"/>
          <w:sz w:val="24"/>
        </w:rPr>
        <w:t xml:space="preserve"> </w:t>
      </w:r>
      <w:r w:rsidR="001174EF" w:rsidRPr="001174EF">
        <w:rPr>
          <w:color w:val="1A1A1A"/>
          <w:sz w:val="24"/>
        </w:rPr>
        <w:t>театр</w:t>
      </w:r>
      <w:r w:rsidR="001174EF" w:rsidRPr="001174EF">
        <w:rPr>
          <w:color w:val="1A1A1A"/>
          <w:spacing w:val="-1"/>
          <w:sz w:val="24"/>
        </w:rPr>
        <w:t xml:space="preserve"> </w:t>
      </w:r>
      <w:r w:rsidR="001174EF" w:rsidRPr="001174EF">
        <w:rPr>
          <w:color w:val="1A1A1A"/>
          <w:sz w:val="24"/>
        </w:rPr>
        <w:t>участвует</w:t>
      </w:r>
      <w:r w:rsidR="001174EF" w:rsidRPr="001174EF">
        <w:rPr>
          <w:color w:val="1A1A1A"/>
          <w:spacing w:val="-1"/>
          <w:sz w:val="24"/>
        </w:rPr>
        <w:t xml:space="preserve"> </w:t>
      </w:r>
      <w:r w:rsidR="001174EF" w:rsidRPr="001174EF">
        <w:rPr>
          <w:color w:val="1A1A1A"/>
          <w:sz w:val="24"/>
        </w:rPr>
        <w:t>в</w:t>
      </w:r>
      <w:r w:rsidR="001174EF" w:rsidRPr="001174EF">
        <w:rPr>
          <w:color w:val="1A1A1A"/>
          <w:spacing w:val="-4"/>
          <w:sz w:val="24"/>
        </w:rPr>
        <w:t xml:space="preserve"> </w:t>
      </w:r>
      <w:r w:rsidR="001174EF" w:rsidRPr="001174EF">
        <w:rPr>
          <w:color w:val="1A1A1A"/>
          <w:sz w:val="24"/>
        </w:rPr>
        <w:t>реализации</w:t>
      </w:r>
      <w:r w:rsidR="001174EF" w:rsidRPr="001174EF">
        <w:rPr>
          <w:color w:val="1A1A1A"/>
          <w:spacing w:val="1"/>
          <w:sz w:val="24"/>
        </w:rPr>
        <w:t xml:space="preserve"> </w:t>
      </w:r>
      <w:r w:rsidR="001174EF" w:rsidRPr="001174EF">
        <w:rPr>
          <w:color w:val="1A1A1A"/>
          <w:sz w:val="24"/>
        </w:rPr>
        <w:t>программы</w:t>
      </w:r>
      <w:r w:rsidR="001174EF" w:rsidRPr="001174EF">
        <w:rPr>
          <w:color w:val="1A1A1A"/>
          <w:spacing w:val="-4"/>
          <w:sz w:val="24"/>
        </w:rPr>
        <w:t xml:space="preserve"> </w:t>
      </w:r>
      <w:r w:rsidR="001174EF" w:rsidRPr="001174EF">
        <w:rPr>
          <w:color w:val="1A1A1A"/>
          <w:sz w:val="24"/>
        </w:rPr>
        <w:t>воспитания</w:t>
      </w:r>
      <w:r w:rsidR="001174EF" w:rsidRPr="001174EF">
        <w:rPr>
          <w:color w:val="1A1A1A"/>
          <w:spacing w:val="-3"/>
          <w:sz w:val="24"/>
        </w:rPr>
        <w:t xml:space="preserve"> </w:t>
      </w:r>
      <w:r w:rsidR="001174EF" w:rsidRPr="001174EF">
        <w:rPr>
          <w:color w:val="1A1A1A"/>
          <w:sz w:val="24"/>
        </w:rPr>
        <w:t>школы.</w:t>
      </w:r>
    </w:p>
    <w:p w:rsidR="00724F43" w:rsidRDefault="00724F43">
      <w:pPr>
        <w:pStyle w:val="a3"/>
        <w:ind w:left="0"/>
        <w:jc w:val="left"/>
      </w:pPr>
    </w:p>
    <w:p w:rsidR="00724F43" w:rsidRDefault="001174EF">
      <w:pPr>
        <w:pStyle w:val="11"/>
        <w:numPr>
          <w:ilvl w:val="0"/>
          <w:numId w:val="5"/>
        </w:numPr>
        <w:tabs>
          <w:tab w:val="left" w:pos="902"/>
        </w:tabs>
        <w:ind w:hanging="361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театра</w:t>
      </w:r>
    </w:p>
    <w:p w:rsidR="00724F43" w:rsidRDefault="001174EF">
      <w:pPr>
        <w:pStyle w:val="a5"/>
        <w:numPr>
          <w:ilvl w:val="1"/>
          <w:numId w:val="3"/>
        </w:numPr>
        <w:tabs>
          <w:tab w:val="left" w:pos="902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724F43" w:rsidRDefault="001174EF">
      <w:pPr>
        <w:pStyle w:val="a3"/>
        <w:ind w:right="110"/>
      </w:pPr>
      <w:r>
        <w:t>Приобщен</w:t>
      </w:r>
      <w:r w:rsidR="006F6C23">
        <w:t>ие детей школьного возраста (1-11</w:t>
      </w:r>
      <w:r>
        <w:t xml:space="preserve"> классы школы) к искусству театра,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искусства.</w:t>
      </w:r>
    </w:p>
    <w:p w:rsidR="00724F43" w:rsidRDefault="001174EF">
      <w:pPr>
        <w:pStyle w:val="11"/>
        <w:numPr>
          <w:ilvl w:val="1"/>
          <w:numId w:val="3"/>
        </w:numPr>
        <w:tabs>
          <w:tab w:val="left" w:pos="901"/>
          <w:tab w:val="left" w:pos="902"/>
        </w:tabs>
        <w:ind w:left="182" w:right="6650" w:firstLine="0"/>
      </w:pPr>
      <w:r>
        <w:t>Задачи программы</w:t>
      </w:r>
      <w:r>
        <w:rPr>
          <w:spacing w:val="-57"/>
        </w:rPr>
        <w:t xml:space="preserve"> </w:t>
      </w:r>
      <w:r>
        <w:t>Обучающие: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ind w:left="602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43"/>
        <w:ind w:left="602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44"/>
        <w:ind w:left="602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601"/>
          <w:tab w:val="left" w:pos="602"/>
        </w:tabs>
        <w:spacing w:before="46"/>
        <w:ind w:left="602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ритмопластике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сцене;</w:t>
      </w:r>
    </w:p>
    <w:p w:rsidR="00724F43" w:rsidRDefault="00724F43">
      <w:pPr>
        <w:rPr>
          <w:sz w:val="24"/>
        </w:rPr>
        <w:sectPr w:rsidR="00724F43" w:rsidSect="001174EF">
          <w:type w:val="continuous"/>
          <w:pgSz w:w="11910" w:h="16840"/>
          <w:pgMar w:top="1080" w:right="740" w:bottom="280" w:left="709" w:header="720" w:footer="720" w:gutter="0"/>
          <w:cols w:space="720"/>
        </w:sectPr>
      </w:pPr>
    </w:p>
    <w:p w:rsidR="00724F43" w:rsidRDefault="001174EF" w:rsidP="001174EF">
      <w:pPr>
        <w:pStyle w:val="a5"/>
        <w:numPr>
          <w:ilvl w:val="0"/>
          <w:numId w:val="2"/>
        </w:numPr>
        <w:tabs>
          <w:tab w:val="left" w:pos="-142"/>
          <w:tab w:val="left" w:pos="284"/>
        </w:tabs>
        <w:spacing w:before="73"/>
        <w:ind w:left="284" w:hanging="244"/>
        <w:jc w:val="left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театрально-исполнительской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24F43" w:rsidRDefault="001174EF" w:rsidP="001174EF">
      <w:pPr>
        <w:pStyle w:val="a5"/>
        <w:tabs>
          <w:tab w:val="left" w:pos="601"/>
          <w:tab w:val="left" w:pos="602"/>
        </w:tabs>
        <w:spacing w:before="46"/>
        <w:ind w:left="602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724F43" w:rsidRDefault="001174EF">
      <w:pPr>
        <w:pStyle w:val="11"/>
        <w:ind w:left="182" w:firstLine="0"/>
        <w:jc w:val="left"/>
      </w:pPr>
      <w:r>
        <w:t>Развивающие: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пробудить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пробудить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45"/>
        <w:ind w:hanging="36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6"/>
        </w:tabs>
        <w:spacing w:before="44"/>
        <w:ind w:right="108" w:hanging="3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выдержку, слуховое и визуальное внимание, умение ориентироваться в 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сцене);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6"/>
        </w:tabs>
        <w:spacing w:before="43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6"/>
        </w:tabs>
        <w:spacing w:before="46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6"/>
        </w:tabs>
        <w:spacing w:before="43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466"/>
        </w:tabs>
        <w:spacing w:before="44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саморазвитии.</w:t>
      </w:r>
    </w:p>
    <w:p w:rsidR="00724F43" w:rsidRDefault="001174EF">
      <w:pPr>
        <w:pStyle w:val="11"/>
        <w:spacing w:before="45"/>
        <w:ind w:left="182" w:firstLine="0"/>
        <w:jc w:val="left"/>
      </w:pPr>
      <w:r>
        <w:t>Воспитательные: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1"/>
          <w:tab w:val="left" w:pos="542"/>
        </w:tabs>
        <w:ind w:left="542" w:hanging="36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2"/>
        </w:tabs>
        <w:spacing w:before="46"/>
        <w:ind w:left="541" w:right="113" w:hanging="360"/>
        <w:rPr>
          <w:sz w:val="24"/>
        </w:rPr>
      </w:pP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2"/>
        </w:tabs>
        <w:spacing w:before="48"/>
        <w:ind w:left="541" w:right="106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2"/>
        </w:tabs>
        <w:spacing w:before="46"/>
        <w:ind w:left="541" w:right="111" w:hanging="360"/>
        <w:rPr>
          <w:sz w:val="24"/>
        </w:rPr>
      </w:pPr>
      <w:r>
        <w:rPr>
          <w:sz w:val="24"/>
        </w:rPr>
        <w:t>воспитывать социально адекватную личность, способную к активному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2"/>
        </w:tabs>
        <w:spacing w:before="48"/>
        <w:ind w:left="542" w:hanging="360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ориентиры;</w:t>
      </w:r>
    </w:p>
    <w:p w:rsidR="00724F43" w:rsidRDefault="001174EF">
      <w:pPr>
        <w:pStyle w:val="a5"/>
        <w:numPr>
          <w:ilvl w:val="0"/>
          <w:numId w:val="2"/>
        </w:numPr>
        <w:tabs>
          <w:tab w:val="left" w:pos="542"/>
        </w:tabs>
        <w:spacing w:before="46"/>
        <w:ind w:left="542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724F43" w:rsidRDefault="00724F43">
      <w:pPr>
        <w:pStyle w:val="a3"/>
        <w:spacing w:before="11"/>
        <w:ind w:left="0"/>
        <w:jc w:val="left"/>
        <w:rPr>
          <w:sz w:val="23"/>
        </w:rPr>
      </w:pPr>
    </w:p>
    <w:p w:rsidR="00724F43" w:rsidRDefault="001174EF">
      <w:pPr>
        <w:pStyle w:val="11"/>
        <w:numPr>
          <w:ilvl w:val="0"/>
          <w:numId w:val="5"/>
        </w:numPr>
        <w:tabs>
          <w:tab w:val="left" w:pos="902"/>
        </w:tabs>
        <w:ind w:hanging="361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театра.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55"/>
        </w:tabs>
        <w:ind w:right="205"/>
        <w:rPr>
          <w:sz w:val="24"/>
        </w:rPr>
      </w:pPr>
      <w:r>
        <w:rPr>
          <w:sz w:val="24"/>
        </w:rPr>
        <w:t>Деятельность школьного театра заключается в духовно-нравственном общении,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оказании помощи учащимся в самовыражении 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 участии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культурно-массовых мероприятий, в постановке и показе широкому зрителю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7"/>
        </w:tabs>
        <w:ind w:left="606" w:hanging="425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 познавательная,</w:t>
      </w:r>
      <w:r>
        <w:rPr>
          <w:spacing w:val="7"/>
          <w:sz w:val="24"/>
        </w:rPr>
        <w:t xml:space="preserve"> </w:t>
      </w:r>
      <w:r>
        <w:rPr>
          <w:sz w:val="24"/>
        </w:rPr>
        <w:t>досугово</w:t>
      </w:r>
    </w:p>
    <w:p w:rsidR="00724F43" w:rsidRDefault="001174EF">
      <w:pPr>
        <w:pStyle w:val="a3"/>
        <w:ind w:right="103"/>
      </w:pP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2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 спектакли,</w:t>
      </w:r>
      <w:r>
        <w:rPr>
          <w:spacing w:val="-4"/>
        </w:rPr>
        <w:t xml:space="preserve"> </w:t>
      </w:r>
      <w:r>
        <w:t>концерты).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26"/>
        </w:tabs>
        <w:spacing w:before="1"/>
        <w:ind w:right="102"/>
        <w:rPr>
          <w:sz w:val="24"/>
        </w:rPr>
      </w:pPr>
      <w:r>
        <w:rPr>
          <w:sz w:val="24"/>
        </w:rPr>
        <w:t>Деятельность школьного театра организуется в следующих формах: учебное 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репетиция, спектакль, конкурс, концерт, выступления на концертах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 концертов,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2"/>
        </w:tabs>
        <w:ind w:left="602" w:hanging="420"/>
        <w:rPr>
          <w:sz w:val="24"/>
        </w:rPr>
      </w:pPr>
      <w:r>
        <w:rPr>
          <w:sz w:val="24"/>
        </w:rPr>
        <w:t>Наполняемость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2"/>
        </w:tabs>
        <w:ind w:left="602" w:hanging="420"/>
        <w:rPr>
          <w:sz w:val="24"/>
        </w:rPr>
      </w:pP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разновозрастными.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2"/>
        </w:tabs>
        <w:ind w:left="602" w:hanging="420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2"/>
        </w:tabs>
        <w:ind w:right="167"/>
        <w:rPr>
          <w:sz w:val="24"/>
        </w:rPr>
      </w:pPr>
      <w:r>
        <w:rPr>
          <w:sz w:val="24"/>
        </w:rPr>
        <w:t>Школьный театр организует и проводит массовые мероприятия, создает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602"/>
        </w:tabs>
        <w:ind w:left="602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598"/>
        </w:tabs>
        <w:ind w:left="597" w:hanging="416"/>
        <w:rPr>
          <w:sz w:val="24"/>
        </w:rPr>
      </w:pP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24F43" w:rsidRDefault="00724F43">
      <w:pPr>
        <w:jc w:val="both"/>
        <w:rPr>
          <w:sz w:val="24"/>
        </w:rPr>
        <w:sectPr w:rsidR="00724F43">
          <w:pgSz w:w="11910" w:h="16840"/>
          <w:pgMar w:top="1040" w:right="740" w:bottom="280" w:left="1520" w:header="720" w:footer="720" w:gutter="0"/>
          <w:cols w:space="720"/>
        </w:sectPr>
      </w:pPr>
    </w:p>
    <w:p w:rsidR="00724F43" w:rsidRDefault="001174EF">
      <w:pPr>
        <w:pStyle w:val="a5"/>
        <w:numPr>
          <w:ilvl w:val="1"/>
          <w:numId w:val="1"/>
        </w:numPr>
        <w:tabs>
          <w:tab w:val="left" w:pos="722"/>
        </w:tabs>
        <w:spacing w:before="73"/>
        <w:ind w:right="179"/>
        <w:rPr>
          <w:sz w:val="24"/>
        </w:rPr>
      </w:pPr>
      <w:r>
        <w:rPr>
          <w:sz w:val="24"/>
        </w:rPr>
        <w:lastRenderedPageBreak/>
        <w:t>Расписание занятий театра составляется с учётом создания наиболее 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учащихся и их родителей,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758"/>
        </w:tabs>
        <w:spacing w:before="1"/>
        <w:ind w:right="106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 </w:t>
      </w:r>
      <w:r w:rsidR="006F6C23">
        <w:rPr>
          <w:color w:val="1A1A1A"/>
          <w:sz w:val="24"/>
        </w:rPr>
        <w:t>МБ</w:t>
      </w:r>
      <w:r>
        <w:rPr>
          <w:color w:val="1A1A1A"/>
          <w:sz w:val="24"/>
        </w:rPr>
        <w:t>ОУ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«</w:t>
      </w:r>
      <w:r w:rsidR="004A5523">
        <w:rPr>
          <w:color w:val="1A1A1A"/>
          <w:sz w:val="24"/>
        </w:rPr>
        <w:t>СОШ №4</w:t>
      </w:r>
      <w:r w:rsidR="00E27A6C">
        <w:rPr>
          <w:color w:val="1A1A1A"/>
          <w:sz w:val="24"/>
        </w:rPr>
        <w:t xml:space="preserve"> </w:t>
      </w:r>
      <w:proofErr w:type="spellStart"/>
      <w:r w:rsidR="00E27A6C">
        <w:rPr>
          <w:color w:val="1A1A1A"/>
          <w:sz w:val="24"/>
        </w:rPr>
        <w:t>с.Самашки</w:t>
      </w:r>
      <w:proofErr w:type="spellEnd"/>
      <w:r>
        <w:rPr>
          <w:color w:val="1A1A1A"/>
          <w:sz w:val="24"/>
        </w:rPr>
        <w:t>»,</w:t>
      </w:r>
      <w:r>
        <w:rPr>
          <w:color w:val="1A1A1A"/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состав.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782"/>
        </w:tabs>
        <w:ind w:right="10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образовательной прог</w:t>
      </w:r>
      <w:bookmarkStart w:id="0" w:name="_GoBack"/>
      <w:bookmarkEnd w:id="0"/>
      <w:r>
        <w:rPr>
          <w:sz w:val="24"/>
        </w:rPr>
        <w:t>раммой,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754"/>
        </w:tabs>
        <w:ind w:right="103"/>
        <w:rPr>
          <w:sz w:val="24"/>
        </w:rPr>
      </w:pPr>
      <w:r>
        <w:rPr>
          <w:sz w:val="24"/>
        </w:rPr>
        <w:t>Дополнительная программа школьного театра разрабатывается педагогом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708"/>
        </w:tabs>
        <w:ind w:right="103"/>
        <w:rPr>
          <w:sz w:val="24"/>
        </w:rPr>
      </w:pPr>
      <w:r>
        <w:rPr>
          <w:spacing w:val="-1"/>
          <w:sz w:val="24"/>
        </w:rPr>
        <w:t>Руководитель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 предметных результатов. Основные формы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 наблюдение, показ, репетиция.</w:t>
      </w:r>
    </w:p>
    <w:p w:rsidR="00724F43" w:rsidRDefault="001174EF">
      <w:pPr>
        <w:pStyle w:val="a5"/>
        <w:numPr>
          <w:ilvl w:val="1"/>
          <w:numId w:val="1"/>
        </w:numPr>
        <w:tabs>
          <w:tab w:val="left" w:pos="914"/>
        </w:tabs>
        <w:spacing w:before="1"/>
        <w:ind w:right="1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технологии: личностно ориентированное обучение, 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игровые технологии, 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в организации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724F43" w:rsidRDefault="00724F43">
      <w:pPr>
        <w:pStyle w:val="a3"/>
        <w:ind w:left="0"/>
        <w:jc w:val="left"/>
      </w:pPr>
    </w:p>
    <w:p w:rsidR="00724F43" w:rsidRDefault="001174EF">
      <w:pPr>
        <w:pStyle w:val="11"/>
        <w:numPr>
          <w:ilvl w:val="0"/>
          <w:numId w:val="5"/>
        </w:numPr>
        <w:tabs>
          <w:tab w:val="left" w:pos="423"/>
        </w:tabs>
        <w:ind w:left="422" w:hanging="241"/>
        <w:jc w:val="both"/>
      </w:pP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12"/>
        </w:tabs>
        <w:ind w:right="108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работник,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53"/>
        </w:tabs>
        <w:ind w:right="107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41"/>
        </w:tabs>
        <w:ind w:right="108"/>
        <w:rPr>
          <w:sz w:val="24"/>
        </w:rPr>
      </w:pPr>
      <w:r>
        <w:rPr>
          <w:sz w:val="24"/>
        </w:rPr>
        <w:t>Права и обязанности детей, родителей (законных представителей),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определяются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Правилами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иными предусмотренными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94"/>
        </w:tabs>
        <w:ind w:right="113"/>
        <w:rPr>
          <w:sz w:val="24"/>
        </w:rPr>
      </w:pP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ему</w:t>
      </w:r>
      <w:r>
        <w:rPr>
          <w:spacing w:val="48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 особенностями, но с обязательным соблюдением расписания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02"/>
        </w:tabs>
        <w:ind w:right="871"/>
        <w:rPr>
          <w:sz w:val="24"/>
        </w:rPr>
      </w:pPr>
      <w:r>
        <w:rPr>
          <w:sz w:val="24"/>
        </w:rPr>
        <w:t>Права и обязанности работников учреждения определяются 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02"/>
        </w:tabs>
        <w:ind w:right="341"/>
        <w:rPr>
          <w:sz w:val="24"/>
        </w:rPr>
      </w:pPr>
      <w:r>
        <w:rPr>
          <w:sz w:val="24"/>
        </w:rPr>
        <w:t>Все участники образовательных отношений обязаны уважительно относиться друг 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02"/>
        </w:tabs>
        <w:spacing w:before="1"/>
        <w:ind w:left="602" w:hanging="420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58"/>
        </w:tabs>
        <w:ind w:right="104"/>
        <w:rPr>
          <w:sz w:val="24"/>
        </w:rPr>
      </w:pPr>
      <w:r>
        <w:rPr>
          <w:sz w:val="24"/>
        </w:rPr>
        <w:t>Родители (законные представители) учащихся обязаны создавать им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успешного освоения детьми учебных 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602"/>
        </w:tabs>
        <w:ind w:right="353"/>
        <w:rPr>
          <w:sz w:val="24"/>
        </w:rPr>
      </w:pPr>
      <w:r>
        <w:rPr>
          <w:sz w:val="24"/>
        </w:rPr>
        <w:t>Педагог имеет право самостоятельно выбирать и использовать методики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782"/>
        </w:tabs>
        <w:ind w:right="105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образовательный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(графиком).</w:t>
      </w:r>
    </w:p>
    <w:p w:rsidR="00724F43" w:rsidRDefault="001174EF">
      <w:pPr>
        <w:pStyle w:val="a5"/>
        <w:numPr>
          <w:ilvl w:val="1"/>
          <w:numId w:val="5"/>
        </w:numPr>
        <w:tabs>
          <w:tab w:val="left" w:pos="734"/>
        </w:tabs>
        <w:ind w:right="104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 детей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образовательного процесса, за соблюдение норм пожарной безопасности,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724F43" w:rsidSect="00724F43">
      <w:pgSz w:w="11910" w:h="16840"/>
      <w:pgMar w:top="104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DFE"/>
    <w:multiLevelType w:val="hybridMultilevel"/>
    <w:tmpl w:val="312E1116"/>
    <w:lvl w:ilvl="0" w:tplc="CDFCDAF2">
      <w:start w:val="1"/>
      <w:numFmt w:val="decimal"/>
      <w:lvlText w:val="%1."/>
      <w:lvlJc w:val="left"/>
      <w:pPr>
        <w:ind w:left="9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CFC0C9A">
      <w:numFmt w:val="none"/>
      <w:lvlText w:val=""/>
      <w:lvlJc w:val="left"/>
      <w:pPr>
        <w:tabs>
          <w:tab w:val="num" w:pos="360"/>
        </w:tabs>
      </w:pPr>
    </w:lvl>
    <w:lvl w:ilvl="2" w:tplc="AEF4318A">
      <w:numFmt w:val="bullet"/>
      <w:lvlText w:val="•"/>
      <w:lvlJc w:val="left"/>
      <w:pPr>
        <w:ind w:left="1871" w:hanging="430"/>
      </w:pPr>
      <w:rPr>
        <w:rFonts w:hint="default"/>
        <w:lang w:val="ru-RU" w:eastAsia="en-US" w:bidi="ar-SA"/>
      </w:rPr>
    </w:lvl>
    <w:lvl w:ilvl="3" w:tplc="E4482F68">
      <w:numFmt w:val="bullet"/>
      <w:lvlText w:val="•"/>
      <w:lvlJc w:val="left"/>
      <w:pPr>
        <w:ind w:left="2843" w:hanging="430"/>
      </w:pPr>
      <w:rPr>
        <w:rFonts w:hint="default"/>
        <w:lang w:val="ru-RU" w:eastAsia="en-US" w:bidi="ar-SA"/>
      </w:rPr>
    </w:lvl>
    <w:lvl w:ilvl="4" w:tplc="07DA7FCA">
      <w:numFmt w:val="bullet"/>
      <w:lvlText w:val="•"/>
      <w:lvlJc w:val="left"/>
      <w:pPr>
        <w:ind w:left="3815" w:hanging="430"/>
      </w:pPr>
      <w:rPr>
        <w:rFonts w:hint="default"/>
        <w:lang w:val="ru-RU" w:eastAsia="en-US" w:bidi="ar-SA"/>
      </w:rPr>
    </w:lvl>
    <w:lvl w:ilvl="5" w:tplc="0296ADEC">
      <w:numFmt w:val="bullet"/>
      <w:lvlText w:val="•"/>
      <w:lvlJc w:val="left"/>
      <w:pPr>
        <w:ind w:left="4787" w:hanging="430"/>
      </w:pPr>
      <w:rPr>
        <w:rFonts w:hint="default"/>
        <w:lang w:val="ru-RU" w:eastAsia="en-US" w:bidi="ar-SA"/>
      </w:rPr>
    </w:lvl>
    <w:lvl w:ilvl="6" w:tplc="B36E077A">
      <w:numFmt w:val="bullet"/>
      <w:lvlText w:val="•"/>
      <w:lvlJc w:val="left"/>
      <w:pPr>
        <w:ind w:left="5759" w:hanging="430"/>
      </w:pPr>
      <w:rPr>
        <w:rFonts w:hint="default"/>
        <w:lang w:val="ru-RU" w:eastAsia="en-US" w:bidi="ar-SA"/>
      </w:rPr>
    </w:lvl>
    <w:lvl w:ilvl="7" w:tplc="339C7210">
      <w:numFmt w:val="bullet"/>
      <w:lvlText w:val="•"/>
      <w:lvlJc w:val="left"/>
      <w:pPr>
        <w:ind w:left="6730" w:hanging="430"/>
      </w:pPr>
      <w:rPr>
        <w:rFonts w:hint="default"/>
        <w:lang w:val="ru-RU" w:eastAsia="en-US" w:bidi="ar-SA"/>
      </w:rPr>
    </w:lvl>
    <w:lvl w:ilvl="8" w:tplc="6346E400">
      <w:numFmt w:val="bullet"/>
      <w:lvlText w:val="•"/>
      <w:lvlJc w:val="left"/>
      <w:pPr>
        <w:ind w:left="7702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D2C10C9"/>
    <w:multiLevelType w:val="hybridMultilevel"/>
    <w:tmpl w:val="6A9662DE"/>
    <w:lvl w:ilvl="0" w:tplc="45C0302E">
      <w:numFmt w:val="bullet"/>
      <w:lvlText w:val=""/>
      <w:lvlJc w:val="left"/>
      <w:pPr>
        <w:ind w:left="465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9CBF84">
      <w:numFmt w:val="bullet"/>
      <w:lvlText w:val="•"/>
      <w:lvlJc w:val="left"/>
      <w:pPr>
        <w:ind w:left="1378" w:hanging="420"/>
      </w:pPr>
      <w:rPr>
        <w:rFonts w:hint="default"/>
        <w:lang w:val="ru-RU" w:eastAsia="en-US" w:bidi="ar-SA"/>
      </w:rPr>
    </w:lvl>
    <w:lvl w:ilvl="2" w:tplc="D54EB8D4">
      <w:numFmt w:val="bullet"/>
      <w:lvlText w:val="•"/>
      <w:lvlJc w:val="left"/>
      <w:pPr>
        <w:ind w:left="2297" w:hanging="420"/>
      </w:pPr>
      <w:rPr>
        <w:rFonts w:hint="default"/>
        <w:lang w:val="ru-RU" w:eastAsia="en-US" w:bidi="ar-SA"/>
      </w:rPr>
    </w:lvl>
    <w:lvl w:ilvl="3" w:tplc="0CCAF1E8">
      <w:numFmt w:val="bullet"/>
      <w:lvlText w:val="•"/>
      <w:lvlJc w:val="left"/>
      <w:pPr>
        <w:ind w:left="3215" w:hanging="420"/>
      </w:pPr>
      <w:rPr>
        <w:rFonts w:hint="default"/>
        <w:lang w:val="ru-RU" w:eastAsia="en-US" w:bidi="ar-SA"/>
      </w:rPr>
    </w:lvl>
    <w:lvl w:ilvl="4" w:tplc="D1DEDA84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5" w:tplc="9AD8C6F4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6" w:tplc="3418F1C4">
      <w:numFmt w:val="bullet"/>
      <w:lvlText w:val="•"/>
      <w:lvlJc w:val="left"/>
      <w:pPr>
        <w:ind w:left="5971" w:hanging="420"/>
      </w:pPr>
      <w:rPr>
        <w:rFonts w:hint="default"/>
        <w:lang w:val="ru-RU" w:eastAsia="en-US" w:bidi="ar-SA"/>
      </w:rPr>
    </w:lvl>
    <w:lvl w:ilvl="7" w:tplc="8B92C80C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8" w:tplc="E828CE78">
      <w:numFmt w:val="bullet"/>
      <w:lvlText w:val="•"/>
      <w:lvlJc w:val="left"/>
      <w:pPr>
        <w:ind w:left="780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497707B"/>
    <w:multiLevelType w:val="hybridMultilevel"/>
    <w:tmpl w:val="6DE8C8C8"/>
    <w:lvl w:ilvl="0" w:tplc="328A50FC">
      <w:start w:val="3"/>
      <w:numFmt w:val="decimal"/>
      <w:lvlText w:val="%1"/>
      <w:lvlJc w:val="left"/>
      <w:pPr>
        <w:ind w:left="182" w:hanging="473"/>
        <w:jc w:val="left"/>
      </w:pPr>
      <w:rPr>
        <w:rFonts w:hint="default"/>
        <w:lang w:val="ru-RU" w:eastAsia="en-US" w:bidi="ar-SA"/>
      </w:rPr>
    </w:lvl>
    <w:lvl w:ilvl="1" w:tplc="69067FAC">
      <w:numFmt w:val="none"/>
      <w:lvlText w:val=""/>
      <w:lvlJc w:val="left"/>
      <w:pPr>
        <w:tabs>
          <w:tab w:val="num" w:pos="360"/>
        </w:tabs>
      </w:pPr>
    </w:lvl>
    <w:lvl w:ilvl="2" w:tplc="768A0412">
      <w:numFmt w:val="bullet"/>
      <w:lvlText w:val="•"/>
      <w:lvlJc w:val="left"/>
      <w:pPr>
        <w:ind w:left="2073" w:hanging="473"/>
      </w:pPr>
      <w:rPr>
        <w:rFonts w:hint="default"/>
        <w:lang w:val="ru-RU" w:eastAsia="en-US" w:bidi="ar-SA"/>
      </w:rPr>
    </w:lvl>
    <w:lvl w:ilvl="3" w:tplc="7D8CCC98">
      <w:numFmt w:val="bullet"/>
      <w:lvlText w:val="•"/>
      <w:lvlJc w:val="left"/>
      <w:pPr>
        <w:ind w:left="3019" w:hanging="473"/>
      </w:pPr>
      <w:rPr>
        <w:rFonts w:hint="default"/>
        <w:lang w:val="ru-RU" w:eastAsia="en-US" w:bidi="ar-SA"/>
      </w:rPr>
    </w:lvl>
    <w:lvl w:ilvl="4" w:tplc="62B2E65A">
      <w:numFmt w:val="bullet"/>
      <w:lvlText w:val="•"/>
      <w:lvlJc w:val="left"/>
      <w:pPr>
        <w:ind w:left="3966" w:hanging="473"/>
      </w:pPr>
      <w:rPr>
        <w:rFonts w:hint="default"/>
        <w:lang w:val="ru-RU" w:eastAsia="en-US" w:bidi="ar-SA"/>
      </w:rPr>
    </w:lvl>
    <w:lvl w:ilvl="5" w:tplc="AF3AFAD0">
      <w:numFmt w:val="bullet"/>
      <w:lvlText w:val="•"/>
      <w:lvlJc w:val="left"/>
      <w:pPr>
        <w:ind w:left="4913" w:hanging="473"/>
      </w:pPr>
      <w:rPr>
        <w:rFonts w:hint="default"/>
        <w:lang w:val="ru-RU" w:eastAsia="en-US" w:bidi="ar-SA"/>
      </w:rPr>
    </w:lvl>
    <w:lvl w:ilvl="6" w:tplc="95822C4E">
      <w:numFmt w:val="bullet"/>
      <w:lvlText w:val="•"/>
      <w:lvlJc w:val="left"/>
      <w:pPr>
        <w:ind w:left="5859" w:hanging="473"/>
      </w:pPr>
      <w:rPr>
        <w:rFonts w:hint="default"/>
        <w:lang w:val="ru-RU" w:eastAsia="en-US" w:bidi="ar-SA"/>
      </w:rPr>
    </w:lvl>
    <w:lvl w:ilvl="7" w:tplc="2392E9B8">
      <w:numFmt w:val="bullet"/>
      <w:lvlText w:val="•"/>
      <w:lvlJc w:val="left"/>
      <w:pPr>
        <w:ind w:left="6806" w:hanging="473"/>
      </w:pPr>
      <w:rPr>
        <w:rFonts w:hint="default"/>
        <w:lang w:val="ru-RU" w:eastAsia="en-US" w:bidi="ar-SA"/>
      </w:rPr>
    </w:lvl>
    <w:lvl w:ilvl="8" w:tplc="E096853C">
      <w:numFmt w:val="bullet"/>
      <w:lvlText w:val="•"/>
      <w:lvlJc w:val="left"/>
      <w:pPr>
        <w:ind w:left="7753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458251C7"/>
    <w:multiLevelType w:val="hybridMultilevel"/>
    <w:tmpl w:val="B396270A"/>
    <w:lvl w:ilvl="0" w:tplc="31E20E66">
      <w:start w:val="2"/>
      <w:numFmt w:val="decimal"/>
      <w:lvlText w:val="%1"/>
      <w:lvlJc w:val="left"/>
      <w:pPr>
        <w:ind w:left="902" w:hanging="720"/>
        <w:jc w:val="left"/>
      </w:pPr>
      <w:rPr>
        <w:rFonts w:hint="default"/>
        <w:lang w:val="ru-RU" w:eastAsia="en-US" w:bidi="ar-SA"/>
      </w:rPr>
    </w:lvl>
    <w:lvl w:ilvl="1" w:tplc="DCB6B490">
      <w:numFmt w:val="none"/>
      <w:lvlText w:val=""/>
      <w:lvlJc w:val="left"/>
      <w:pPr>
        <w:tabs>
          <w:tab w:val="num" w:pos="360"/>
        </w:tabs>
      </w:pPr>
    </w:lvl>
    <w:lvl w:ilvl="2" w:tplc="A1D03BF8">
      <w:numFmt w:val="bullet"/>
      <w:lvlText w:val="•"/>
      <w:lvlJc w:val="left"/>
      <w:pPr>
        <w:ind w:left="2649" w:hanging="720"/>
      </w:pPr>
      <w:rPr>
        <w:rFonts w:hint="default"/>
        <w:lang w:val="ru-RU" w:eastAsia="en-US" w:bidi="ar-SA"/>
      </w:rPr>
    </w:lvl>
    <w:lvl w:ilvl="3" w:tplc="E90C21C2">
      <w:numFmt w:val="bullet"/>
      <w:lvlText w:val="•"/>
      <w:lvlJc w:val="left"/>
      <w:pPr>
        <w:ind w:left="3523" w:hanging="720"/>
      </w:pPr>
      <w:rPr>
        <w:rFonts w:hint="default"/>
        <w:lang w:val="ru-RU" w:eastAsia="en-US" w:bidi="ar-SA"/>
      </w:rPr>
    </w:lvl>
    <w:lvl w:ilvl="4" w:tplc="826C09DA">
      <w:numFmt w:val="bullet"/>
      <w:lvlText w:val="•"/>
      <w:lvlJc w:val="left"/>
      <w:pPr>
        <w:ind w:left="4398" w:hanging="720"/>
      </w:pPr>
      <w:rPr>
        <w:rFonts w:hint="default"/>
        <w:lang w:val="ru-RU" w:eastAsia="en-US" w:bidi="ar-SA"/>
      </w:rPr>
    </w:lvl>
    <w:lvl w:ilvl="5" w:tplc="32F8C264">
      <w:numFmt w:val="bullet"/>
      <w:lvlText w:val="•"/>
      <w:lvlJc w:val="left"/>
      <w:pPr>
        <w:ind w:left="5273" w:hanging="720"/>
      </w:pPr>
      <w:rPr>
        <w:rFonts w:hint="default"/>
        <w:lang w:val="ru-RU" w:eastAsia="en-US" w:bidi="ar-SA"/>
      </w:rPr>
    </w:lvl>
    <w:lvl w:ilvl="6" w:tplc="2222BC12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 w:tplc="74020D7A">
      <w:numFmt w:val="bullet"/>
      <w:lvlText w:val="•"/>
      <w:lvlJc w:val="left"/>
      <w:pPr>
        <w:ind w:left="7022" w:hanging="720"/>
      </w:pPr>
      <w:rPr>
        <w:rFonts w:hint="default"/>
        <w:lang w:val="ru-RU" w:eastAsia="en-US" w:bidi="ar-SA"/>
      </w:rPr>
    </w:lvl>
    <w:lvl w:ilvl="8" w:tplc="8492502C">
      <w:numFmt w:val="bullet"/>
      <w:lvlText w:val="•"/>
      <w:lvlJc w:val="left"/>
      <w:pPr>
        <w:ind w:left="789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A30475C"/>
    <w:multiLevelType w:val="hybridMultilevel"/>
    <w:tmpl w:val="1FC41AB8"/>
    <w:lvl w:ilvl="0" w:tplc="5BA4041C">
      <w:start w:val="1"/>
      <w:numFmt w:val="decimal"/>
      <w:lvlText w:val="%1"/>
      <w:lvlJc w:val="left"/>
      <w:pPr>
        <w:ind w:left="902" w:hanging="720"/>
        <w:jc w:val="left"/>
      </w:pPr>
      <w:rPr>
        <w:rFonts w:hint="default"/>
        <w:lang w:val="ru-RU" w:eastAsia="en-US" w:bidi="ar-SA"/>
      </w:rPr>
    </w:lvl>
    <w:lvl w:ilvl="1" w:tplc="1D22FB90">
      <w:numFmt w:val="none"/>
      <w:lvlText w:val=""/>
      <w:lvlJc w:val="left"/>
      <w:pPr>
        <w:tabs>
          <w:tab w:val="num" w:pos="360"/>
        </w:tabs>
      </w:pPr>
    </w:lvl>
    <w:lvl w:ilvl="2" w:tplc="865E3BF6">
      <w:numFmt w:val="bullet"/>
      <w:lvlText w:val="•"/>
      <w:lvlJc w:val="left"/>
      <w:pPr>
        <w:ind w:left="2649" w:hanging="720"/>
      </w:pPr>
      <w:rPr>
        <w:rFonts w:hint="default"/>
        <w:lang w:val="ru-RU" w:eastAsia="en-US" w:bidi="ar-SA"/>
      </w:rPr>
    </w:lvl>
    <w:lvl w:ilvl="3" w:tplc="9D86AC94">
      <w:numFmt w:val="bullet"/>
      <w:lvlText w:val="•"/>
      <w:lvlJc w:val="left"/>
      <w:pPr>
        <w:ind w:left="3523" w:hanging="720"/>
      </w:pPr>
      <w:rPr>
        <w:rFonts w:hint="default"/>
        <w:lang w:val="ru-RU" w:eastAsia="en-US" w:bidi="ar-SA"/>
      </w:rPr>
    </w:lvl>
    <w:lvl w:ilvl="4" w:tplc="5C08F438">
      <w:numFmt w:val="bullet"/>
      <w:lvlText w:val="•"/>
      <w:lvlJc w:val="left"/>
      <w:pPr>
        <w:ind w:left="4398" w:hanging="720"/>
      </w:pPr>
      <w:rPr>
        <w:rFonts w:hint="default"/>
        <w:lang w:val="ru-RU" w:eastAsia="en-US" w:bidi="ar-SA"/>
      </w:rPr>
    </w:lvl>
    <w:lvl w:ilvl="5" w:tplc="B4BE8DE4">
      <w:numFmt w:val="bullet"/>
      <w:lvlText w:val="•"/>
      <w:lvlJc w:val="left"/>
      <w:pPr>
        <w:ind w:left="5273" w:hanging="720"/>
      </w:pPr>
      <w:rPr>
        <w:rFonts w:hint="default"/>
        <w:lang w:val="ru-RU" w:eastAsia="en-US" w:bidi="ar-SA"/>
      </w:rPr>
    </w:lvl>
    <w:lvl w:ilvl="6" w:tplc="099AA6DA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 w:tplc="6E9AA626">
      <w:numFmt w:val="bullet"/>
      <w:lvlText w:val="•"/>
      <w:lvlJc w:val="left"/>
      <w:pPr>
        <w:ind w:left="7022" w:hanging="720"/>
      </w:pPr>
      <w:rPr>
        <w:rFonts w:hint="default"/>
        <w:lang w:val="ru-RU" w:eastAsia="en-US" w:bidi="ar-SA"/>
      </w:rPr>
    </w:lvl>
    <w:lvl w:ilvl="8" w:tplc="A5369146">
      <w:numFmt w:val="bullet"/>
      <w:lvlText w:val="•"/>
      <w:lvlJc w:val="left"/>
      <w:pPr>
        <w:ind w:left="7897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4F43"/>
    <w:rsid w:val="00063B7A"/>
    <w:rsid w:val="001174EF"/>
    <w:rsid w:val="001D6C04"/>
    <w:rsid w:val="003D5691"/>
    <w:rsid w:val="0045452F"/>
    <w:rsid w:val="004A5523"/>
    <w:rsid w:val="00552D7E"/>
    <w:rsid w:val="005E3C3C"/>
    <w:rsid w:val="006F6C23"/>
    <w:rsid w:val="00724F43"/>
    <w:rsid w:val="0074556E"/>
    <w:rsid w:val="00811FD9"/>
    <w:rsid w:val="00854988"/>
    <w:rsid w:val="008B0961"/>
    <w:rsid w:val="00E27A6C"/>
    <w:rsid w:val="00E716D2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E21F"/>
  <w15:docId w15:val="{60A0AC4E-DD63-4847-BAB5-DBCD039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4F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4F43"/>
    <w:pPr>
      <w:ind w:left="18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4F43"/>
    <w:pPr>
      <w:ind w:left="902" w:hanging="3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4F43"/>
    <w:pPr>
      <w:ind w:left="1376" w:right="5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4F43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724F43"/>
    <w:pPr>
      <w:ind w:left="918"/>
    </w:pPr>
  </w:style>
  <w:style w:type="paragraph" w:styleId="a6">
    <w:name w:val="Balloon Text"/>
    <w:basedOn w:val="a"/>
    <w:link w:val="a7"/>
    <w:uiPriority w:val="99"/>
    <w:semiHidden/>
    <w:unhideWhenUsed/>
    <w:rsid w:val="004A55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523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552D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Луиза</cp:lastModifiedBy>
  <cp:revision>17</cp:revision>
  <cp:lastPrinted>2023-02-22T11:42:00Z</cp:lastPrinted>
  <dcterms:created xsi:type="dcterms:W3CDTF">2023-02-16T11:54:00Z</dcterms:created>
  <dcterms:modified xsi:type="dcterms:W3CDTF">2023-02-22T11:42:00Z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