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3CC" w:rsidRPr="00A617CC" w:rsidRDefault="00A617CC">
      <w:pPr>
        <w:spacing w:after="0" w:line="240" w:lineRule="auto"/>
        <w:jc w:val="center"/>
        <w:rPr>
          <w:rFonts w:ascii="Calibri" w:hAnsi="Calibri"/>
          <w:sz w:val="20"/>
        </w:rPr>
      </w:pPr>
      <w:r>
        <w:rPr>
          <w:rFonts w:ascii="Times New Roman" w:hAnsi="Times New Roman"/>
          <w:b/>
          <w:sz w:val="20"/>
        </w:rPr>
        <w:t xml:space="preserve">                                                                 </w:t>
      </w:r>
      <w:r w:rsidR="00CC22D0" w:rsidRPr="00A617CC">
        <w:rPr>
          <w:rFonts w:ascii="Times New Roman" w:hAnsi="Times New Roman"/>
          <w:b/>
          <w:sz w:val="20"/>
        </w:rPr>
        <w:t>Количество контрольных работ по учебным предметам в 10 классе</w:t>
      </w:r>
      <w:r w:rsidRPr="00A617CC">
        <w:rPr>
          <w:rFonts w:ascii="Times New Roman" w:hAnsi="Times New Roman"/>
          <w:b/>
          <w:sz w:val="20"/>
        </w:rPr>
        <w:t xml:space="preserve">            </w:t>
      </w:r>
      <w:r>
        <w:rPr>
          <w:rFonts w:ascii="Times New Roman" w:hAnsi="Times New Roman"/>
          <w:b/>
          <w:sz w:val="20"/>
        </w:rPr>
        <w:t xml:space="preserve">                       </w:t>
      </w:r>
      <w:r w:rsidRPr="00A617CC">
        <w:rPr>
          <w:rFonts w:ascii="Times New Roman" w:hAnsi="Times New Roman"/>
          <w:b/>
          <w:sz w:val="20"/>
        </w:rPr>
        <w:t xml:space="preserve">    Приложение</w:t>
      </w:r>
      <w:r>
        <w:rPr>
          <w:rFonts w:ascii="Times New Roman" w:hAnsi="Times New Roman"/>
          <w:b/>
          <w:sz w:val="20"/>
        </w:rPr>
        <w:t xml:space="preserve"> к ООП СОО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318"/>
        <w:gridCol w:w="949"/>
        <w:gridCol w:w="519"/>
        <w:gridCol w:w="512"/>
        <w:gridCol w:w="828"/>
        <w:gridCol w:w="1128"/>
        <w:gridCol w:w="1029"/>
        <w:gridCol w:w="1063"/>
        <w:gridCol w:w="1294"/>
        <w:gridCol w:w="1029"/>
        <w:gridCol w:w="985"/>
        <w:gridCol w:w="993"/>
        <w:gridCol w:w="1134"/>
        <w:gridCol w:w="850"/>
        <w:gridCol w:w="709"/>
        <w:gridCol w:w="709"/>
        <w:gridCol w:w="708"/>
        <w:gridCol w:w="709"/>
        <w:gridCol w:w="709"/>
      </w:tblGrid>
      <w:tr w:rsidR="008F33CC">
        <w:trPr>
          <w:trHeight w:val="2085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Учебный предмет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Общее кол-во часов за год</w:t>
            </w:r>
          </w:p>
        </w:tc>
        <w:tc>
          <w:tcPr>
            <w:tcW w:w="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контр. работ за год</w:t>
            </w: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Доля часов, отведённых на контрольные работы, от общего количества часов по программе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 1</w:t>
            </w:r>
            <w:r>
              <w:rPr>
                <w:rFonts w:ascii="Times New Roman" w:hAnsi="Times New Roman"/>
                <w:b/>
              </w:rPr>
              <w:br/>
              <w:t>№ урока</w:t>
            </w:r>
          </w:p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/тема (раздел) или вид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 2</w:t>
            </w:r>
            <w:r>
              <w:rPr>
                <w:rFonts w:ascii="Times New Roman" w:hAnsi="Times New Roman"/>
                <w:b/>
              </w:rPr>
              <w:br/>
              <w:t>№ урока/</w:t>
            </w:r>
          </w:p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(раздел) или вид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 3</w:t>
            </w:r>
            <w:r>
              <w:rPr>
                <w:rFonts w:ascii="Times New Roman" w:hAnsi="Times New Roman"/>
                <w:b/>
              </w:rPr>
              <w:br/>
              <w:t>№ урока/</w:t>
            </w:r>
          </w:p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(раздел) или вид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 4</w:t>
            </w:r>
            <w:r>
              <w:rPr>
                <w:rFonts w:ascii="Times New Roman" w:hAnsi="Times New Roman"/>
                <w:b/>
              </w:rPr>
              <w:br/>
              <w:t>№ урока/</w:t>
            </w:r>
          </w:p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(раздел) или вид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 5</w:t>
            </w:r>
            <w:r>
              <w:rPr>
                <w:rFonts w:ascii="Times New Roman" w:hAnsi="Times New Roman"/>
                <w:b/>
              </w:rPr>
              <w:br/>
              <w:t>№ урока/</w:t>
            </w:r>
          </w:p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(раздел) или вид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 6</w:t>
            </w:r>
            <w:r>
              <w:rPr>
                <w:rFonts w:ascii="Times New Roman" w:hAnsi="Times New Roman"/>
                <w:b/>
              </w:rPr>
              <w:br/>
              <w:t>№ урока</w:t>
            </w:r>
          </w:p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/тема (раздел) или вид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 7</w:t>
            </w:r>
            <w:r>
              <w:rPr>
                <w:rFonts w:ascii="Times New Roman" w:hAnsi="Times New Roman"/>
                <w:b/>
              </w:rPr>
              <w:br/>
              <w:t>№ урока/</w:t>
            </w:r>
          </w:p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(раздел) или вид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 8</w:t>
            </w:r>
            <w:r>
              <w:rPr>
                <w:rFonts w:ascii="Times New Roman" w:hAnsi="Times New Roman"/>
                <w:b/>
              </w:rPr>
              <w:br/>
              <w:t>№ урока/</w:t>
            </w:r>
          </w:p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(раздел) или вид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 9</w:t>
            </w:r>
            <w:r>
              <w:rPr>
                <w:rFonts w:ascii="Times New Roman" w:hAnsi="Times New Roman"/>
                <w:b/>
              </w:rPr>
              <w:br/>
              <w:t>№ урока/тема (раздел) или вид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 10</w:t>
            </w:r>
            <w:r>
              <w:rPr>
                <w:rFonts w:ascii="Times New Roman" w:hAnsi="Times New Roman"/>
                <w:b/>
              </w:rPr>
              <w:br/>
              <w:t>№ урока/тема (раздел) или вид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 11</w:t>
            </w:r>
            <w:r>
              <w:rPr>
                <w:rFonts w:ascii="Times New Roman" w:hAnsi="Times New Roman"/>
                <w:b/>
              </w:rPr>
              <w:br/>
              <w:t>№ урока/тема (раздел) или вид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 12</w:t>
            </w:r>
            <w:r>
              <w:rPr>
                <w:rFonts w:ascii="Times New Roman" w:hAnsi="Times New Roman"/>
                <w:b/>
              </w:rPr>
              <w:br/>
              <w:t>№ урока/тема (раздел) или вид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 14</w:t>
            </w:r>
            <w:r>
              <w:rPr>
                <w:rFonts w:ascii="Times New Roman" w:hAnsi="Times New Roman"/>
                <w:b/>
              </w:rPr>
              <w:br/>
              <w:t>№ урока/тема (раздел) или вид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 15</w:t>
            </w:r>
            <w:r>
              <w:rPr>
                <w:rFonts w:ascii="Times New Roman" w:hAnsi="Times New Roman"/>
                <w:b/>
              </w:rPr>
              <w:br/>
              <w:t>№ урока/тема (раздел) или вид</w:t>
            </w:r>
          </w:p>
        </w:tc>
      </w:tr>
      <w:tr w:rsidR="008F33CC">
        <w:trPr>
          <w:trHeight w:val="285"/>
        </w:trPr>
        <w:tc>
          <w:tcPr>
            <w:tcW w:w="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24/Контрольный диктант</w:t>
            </w:r>
          </w:p>
          <w:p w:rsidR="00510B5F" w:rsidRDefault="00510B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B5F" w:rsidRDefault="00510B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B5F" w:rsidRDefault="00C6076D" w:rsidP="00C607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27.11.25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28/КР за 1 полугодие</w:t>
            </w:r>
          </w:p>
          <w:p w:rsidR="00510B5F" w:rsidRDefault="00510B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B5F" w:rsidRDefault="00510B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B5F" w:rsidRDefault="00C6076D" w:rsidP="00510B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34/ Морфология. Морфологические нормы». Изложение с творческим заданием</w:t>
            </w:r>
          </w:p>
          <w:p w:rsidR="00510B5F" w:rsidRDefault="00510B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16.01.26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2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49/Контрольная работа по теме «Орфография. Основные правила орфографии»</w:t>
            </w:r>
          </w:p>
          <w:p w:rsidR="00510B5F" w:rsidRDefault="00510B5F">
            <w:pPr>
              <w:spacing w:after="2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10.03.26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510B5F" w:rsidRDefault="00CC22D0" w:rsidP="00510B5F">
            <w:pPr>
              <w:spacing w:after="0" w:line="240" w:lineRule="auto"/>
            </w:pPr>
            <w:r>
              <w:rPr>
                <w:rFonts w:ascii="&quot;Times New Roman&quot;" w:hAnsi="&quot;Times New Roman&quot;"/>
              </w:rPr>
              <w:t>Урок № 63/ВПР</w:t>
            </w:r>
          </w:p>
          <w:p w:rsidR="00510B5F" w:rsidRDefault="00510B5F" w:rsidP="00510B5F">
            <w:pPr>
              <w:spacing w:after="0" w:line="240" w:lineRule="auto"/>
            </w:pPr>
          </w:p>
          <w:p w:rsidR="00510B5F" w:rsidRPr="00510B5F" w:rsidRDefault="00510B5F" w:rsidP="00510B5F">
            <w:pPr>
              <w:spacing w:after="0" w:line="240" w:lineRule="auto"/>
            </w:pPr>
            <w:r>
              <w:t>8.05.26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8F33CC" w:rsidRDefault="00CC22D0">
            <w:pPr>
              <w:spacing w:after="0" w:line="240" w:lineRule="auto"/>
              <w:jc w:val="center"/>
            </w:pPr>
            <w:r>
              <w:rPr>
                <w:rFonts w:ascii="&quot;Times New Roman&quot;" w:hAnsi="&quot;Times New Roman&quot;"/>
              </w:rPr>
              <w:t>Урок № 64/ВПР</w:t>
            </w:r>
          </w:p>
          <w:p w:rsidR="00510B5F" w:rsidRPr="00510B5F" w:rsidRDefault="00510B5F">
            <w:pPr>
              <w:spacing w:after="0" w:line="240" w:lineRule="auto"/>
              <w:jc w:val="center"/>
            </w:pPr>
          </w:p>
          <w:p w:rsidR="00510B5F" w:rsidRPr="00510B5F" w:rsidRDefault="00510B5F">
            <w:pPr>
              <w:spacing w:after="0" w:line="240" w:lineRule="auto"/>
              <w:jc w:val="center"/>
            </w:pPr>
            <w:r>
              <w:t>12.05.26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8F33CC">
        <w:trPr>
          <w:trHeight w:val="285"/>
        </w:trPr>
        <w:tc>
          <w:tcPr>
            <w:tcW w:w="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jc w:val="center"/>
            </w:pPr>
            <w:r>
              <w:rPr>
                <w:rFonts w:ascii="&quot;Times New Roman&quot;" w:hAnsi="&quot;Times New Roman&quot;"/>
              </w:rPr>
              <w:t xml:space="preserve">Урок № 40/Вторая половина 19 века (сочинение, </w:t>
            </w:r>
            <w:r>
              <w:rPr>
                <w:rFonts w:ascii="&quot;Times New Roman&quot;" w:hAnsi="&quot;Times New Roman&quot;"/>
              </w:rPr>
              <w:lastRenderedPageBreak/>
              <w:t>письменные ответы, тесты)</w:t>
            </w:r>
          </w:p>
          <w:p w:rsidR="00C6076D" w:rsidRPr="00C6076D" w:rsidRDefault="00C6076D">
            <w:pPr>
              <w:spacing w:after="0" w:line="240" w:lineRule="auto"/>
              <w:jc w:val="center"/>
            </w:pPr>
            <w:r>
              <w:t>24.10.25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bottom"/>
          </w:tcPr>
          <w:p w:rsidR="008F33CC" w:rsidRDefault="00CC22D0">
            <w:pPr>
              <w:spacing w:after="0" w:line="240" w:lineRule="auto"/>
              <w:jc w:val="center"/>
            </w:pPr>
            <w:r>
              <w:rPr>
                <w:rFonts w:ascii="&quot;Times New Roman&quot;" w:hAnsi="&quot;Times New Roman&quot;"/>
              </w:rPr>
              <w:lastRenderedPageBreak/>
              <w:t>Урок №45/КР за 1 полугодие</w:t>
            </w:r>
          </w:p>
          <w:p w:rsidR="00C6076D" w:rsidRPr="00C6076D" w:rsidRDefault="00C6076D">
            <w:pPr>
              <w:spacing w:after="0" w:line="240" w:lineRule="auto"/>
              <w:jc w:val="center"/>
            </w:pPr>
            <w:r>
              <w:t>22.12.25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jc w:val="center"/>
            </w:pPr>
            <w:r>
              <w:rPr>
                <w:rFonts w:ascii="&quot;Times New Roman&quot;" w:hAnsi="&quot;Times New Roman&quot;"/>
              </w:rPr>
              <w:t xml:space="preserve">Урок № 86/Контрольная </w:t>
            </w:r>
            <w:proofErr w:type="gramStart"/>
            <w:r>
              <w:rPr>
                <w:rFonts w:ascii="&quot;Times New Roman&quot;" w:hAnsi="&quot;Times New Roman&quot;"/>
              </w:rPr>
              <w:t>работа(</w:t>
            </w:r>
            <w:proofErr w:type="gramEnd"/>
            <w:r>
              <w:rPr>
                <w:rFonts w:ascii="&quot;Times New Roman&quot;" w:hAnsi="&quot;Times New Roman&quot;"/>
              </w:rPr>
              <w:t>тесты по второй половин</w:t>
            </w:r>
            <w:r>
              <w:rPr>
                <w:rFonts w:ascii="&quot;Times New Roman&quot;" w:hAnsi="&quot;Times New Roman&quot;"/>
              </w:rPr>
              <w:lastRenderedPageBreak/>
              <w:t>е 19 века ,письменный ответ на вопрос)</w:t>
            </w:r>
          </w:p>
          <w:p w:rsidR="00C6076D" w:rsidRPr="00C6076D" w:rsidRDefault="00C6076D">
            <w:pPr>
              <w:spacing w:after="0" w:line="240" w:lineRule="auto"/>
              <w:jc w:val="center"/>
            </w:pPr>
            <w:r>
              <w:t>20.03.26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8F33CC" w:rsidRDefault="00CC22D0">
            <w:pPr>
              <w:spacing w:after="0" w:line="240" w:lineRule="auto"/>
              <w:jc w:val="center"/>
            </w:pPr>
            <w:r>
              <w:rPr>
                <w:rFonts w:ascii="&quot;Times New Roman&quot;" w:hAnsi="&quot;Times New Roman&quot;"/>
              </w:rPr>
              <w:lastRenderedPageBreak/>
              <w:t>Урок № 92/ВПР (ГКР)</w:t>
            </w:r>
          </w:p>
          <w:p w:rsidR="00C6076D" w:rsidRPr="00C6076D" w:rsidRDefault="00C6076D">
            <w:pPr>
              <w:spacing w:after="0" w:line="240" w:lineRule="auto"/>
              <w:jc w:val="center"/>
            </w:pPr>
            <w:r>
              <w:t>14.05.26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8F33CC" w:rsidRDefault="00CC22D0">
            <w:pPr>
              <w:spacing w:after="0" w:line="240" w:lineRule="auto"/>
              <w:jc w:val="center"/>
              <w:rPr>
                <w:rFonts w:ascii="&quot;Times New Roman&quot;" w:hAnsi="&quot;Times New Roman&quot;"/>
              </w:rPr>
            </w:pPr>
            <w:r>
              <w:rPr>
                <w:rFonts w:ascii="&quot;Times New Roman&quot;" w:hAnsi="&quot;Times New Roman&quot;"/>
              </w:rPr>
              <w:t>Урок № 93/ВПР (ГКР)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8F33CC">
        <w:trPr>
          <w:trHeight w:val="1380"/>
        </w:trPr>
        <w:tc>
          <w:tcPr>
            <w:tcW w:w="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(чеченский) язык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11/ Контрольный диктант</w:t>
            </w:r>
          </w:p>
          <w:p w:rsidR="00510B5F" w:rsidRDefault="00510B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15.12.25</w:t>
            </w:r>
          </w:p>
          <w:p w:rsidR="00510B5F" w:rsidRDefault="00510B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15/ КР за 1 полугодие</w:t>
            </w:r>
          </w:p>
          <w:p w:rsidR="00510B5F" w:rsidRDefault="00510B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23.02.26</w:t>
            </w:r>
          </w:p>
          <w:p w:rsidR="00510B5F" w:rsidRDefault="00510B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B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31/ ГКР</w:t>
            </w:r>
          </w:p>
          <w:p w:rsidR="00510B5F" w:rsidRDefault="00510B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13.04.26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8F33CC">
        <w:trPr>
          <w:trHeight w:val="1200"/>
        </w:trPr>
        <w:tc>
          <w:tcPr>
            <w:tcW w:w="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Родная (чеченская) литература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 № 14/ Сочинение по роману М.А. </w:t>
            </w:r>
            <w:proofErr w:type="spellStart"/>
            <w:r>
              <w:rPr>
                <w:rFonts w:ascii="Times New Roman" w:hAnsi="Times New Roman"/>
              </w:rPr>
              <w:t>Мамакаева</w:t>
            </w:r>
            <w:proofErr w:type="spellEnd"/>
            <w:r>
              <w:rPr>
                <w:rFonts w:ascii="Times New Roman" w:hAnsi="Times New Roman"/>
              </w:rPr>
              <w:t xml:space="preserve"> "</w:t>
            </w:r>
            <w:proofErr w:type="spellStart"/>
            <w:r>
              <w:rPr>
                <w:rFonts w:ascii="Times New Roman" w:hAnsi="Times New Roman"/>
              </w:rPr>
              <w:t>Зеламха</w:t>
            </w:r>
            <w:proofErr w:type="spellEnd"/>
            <w:r>
              <w:rPr>
                <w:rFonts w:ascii="Times New Roman" w:hAnsi="Times New Roman"/>
              </w:rPr>
              <w:t xml:space="preserve">" </w:t>
            </w:r>
          </w:p>
          <w:p w:rsidR="00510B5F" w:rsidRDefault="00510B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17.10.25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510B5F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29 /Контрольная работа за полугодие</w:t>
            </w:r>
          </w:p>
          <w:p w:rsidR="008F33CC" w:rsidRDefault="00510B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45/ Итоговый тест</w:t>
            </w:r>
          </w:p>
          <w:p w:rsidR="00510B5F" w:rsidRDefault="00510B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20.01.26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 № 55/ Сочинение по пьесе М. </w:t>
            </w:r>
            <w:proofErr w:type="spellStart"/>
            <w:r>
              <w:rPr>
                <w:rFonts w:ascii="Times New Roman" w:hAnsi="Times New Roman"/>
              </w:rPr>
              <w:t>М.Ахмадова</w:t>
            </w:r>
            <w:proofErr w:type="spellEnd"/>
            <w:r>
              <w:rPr>
                <w:rFonts w:ascii="Times New Roman" w:hAnsi="Times New Roman"/>
              </w:rPr>
              <w:t xml:space="preserve"> "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Лаьмнел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а </w:t>
            </w:r>
            <w:proofErr w:type="spellStart"/>
            <w:r>
              <w:rPr>
                <w:rFonts w:ascii="Times New Roman" w:hAnsi="Times New Roman"/>
              </w:rPr>
              <w:t>лекха</w:t>
            </w:r>
            <w:proofErr w:type="spellEnd"/>
            <w:r>
              <w:rPr>
                <w:rFonts w:ascii="Times New Roman" w:hAnsi="Times New Roman"/>
              </w:rPr>
              <w:t>"</w:t>
            </w:r>
          </w:p>
          <w:p w:rsidR="00510B5F" w:rsidRDefault="00510B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27.03.26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B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64/ ГКР</w:t>
            </w:r>
          </w:p>
          <w:p w:rsidR="00510B5F" w:rsidRDefault="00510B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7.05.26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8F33CC">
        <w:trPr>
          <w:trHeight w:val="285"/>
        </w:trPr>
        <w:tc>
          <w:tcPr>
            <w:tcW w:w="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 № 22/Здоровый образ жизни и забота о здоровье: режим труда и отдыха, спорт, сбалансированное питание, посещение врача. Отказ от вредных </w:t>
            </w:r>
            <w:r>
              <w:rPr>
                <w:rFonts w:ascii="Times New Roman" w:hAnsi="Times New Roman"/>
              </w:rPr>
              <w:lastRenderedPageBreak/>
              <w:t>привычек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Урок № 38/Современный мир профессий. Проблемы выбора профессии. Роль иностранного языка в планах на будущее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47/ КР за 1 полугодие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51/Молодежь в современном обществе. Досуг молодежи: чтение, кино, театр, музыка, музеи, Интернет, компьютерные игры. Любовь и дружба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 № 79/Проблемы экологии. Защита окружающей среды. Стихийные бедствия. Условия проживания в городской и </w:t>
            </w:r>
            <w:r>
              <w:rPr>
                <w:rFonts w:ascii="Times New Roman" w:hAnsi="Times New Roman"/>
              </w:rPr>
              <w:lastRenderedPageBreak/>
              <w:t>сельской местности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B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Урок № 96/ВПР (ГКР)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8F33CC">
        <w:trPr>
          <w:trHeight w:val="285"/>
        </w:trPr>
        <w:tc>
          <w:tcPr>
            <w:tcW w:w="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 и начала математического анализа (базовый уровень)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14/Множества рациональных и действительных чисел. Рациональные уравнения и неравенств</w:t>
            </w:r>
          </w:p>
          <w:p w:rsidR="00F937B6" w:rsidRDefault="00F9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14.10.25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16/КР за 1 четверть</w:t>
            </w:r>
          </w:p>
          <w:p w:rsidR="00F937B6" w:rsidRDefault="00F9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21.10.25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32/КР за 2 четверть</w:t>
            </w:r>
          </w:p>
          <w:p w:rsidR="00F937B6" w:rsidRDefault="00F9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30.12.25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38/Арифметический корень n–ой степени. Иррациональные уравнения и неравенства</w:t>
            </w:r>
          </w:p>
          <w:p w:rsidR="00F937B6" w:rsidRDefault="00F9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27.01.26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B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61/ВПР</w:t>
            </w:r>
          </w:p>
          <w:p w:rsidR="00F937B6" w:rsidRDefault="00F9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27.04.26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B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62/ВПР</w:t>
            </w:r>
          </w:p>
          <w:p w:rsidR="00F937B6" w:rsidRDefault="00F9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28.04.26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8F33CC">
        <w:trPr>
          <w:trHeight w:val="1890"/>
        </w:trPr>
        <w:tc>
          <w:tcPr>
            <w:tcW w:w="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 (базовый уровень)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16/КР за 1 четверть</w:t>
            </w:r>
          </w:p>
          <w:p w:rsidR="00F937B6" w:rsidRDefault="00F9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21.10.25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22/Прямые и плоскости в пространстве. Параллельность прямых и плоскостей</w:t>
            </w:r>
          </w:p>
          <w:p w:rsidR="00F937B6" w:rsidRDefault="00F9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25.11.25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31/КР за 2 четверть</w:t>
            </w:r>
          </w:p>
          <w:p w:rsidR="00F937B6" w:rsidRDefault="00F9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29.12.25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 № 44/"Перпендикулярность прямых и плоскостей" и "Углы между прямыми и плоскостями"  </w:t>
            </w:r>
          </w:p>
          <w:p w:rsidR="00F937B6" w:rsidRDefault="00F9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17.02.26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49/Многогранники (КР за 3 четверть)</w:t>
            </w:r>
          </w:p>
          <w:p w:rsidR="00F937B6" w:rsidRDefault="00F9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9.03.26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B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61/ВПР</w:t>
            </w:r>
          </w:p>
          <w:p w:rsidR="00F937B6" w:rsidRDefault="00F9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27.04.26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8F33CC">
        <w:trPr>
          <w:trHeight w:val="285"/>
        </w:trPr>
        <w:tc>
          <w:tcPr>
            <w:tcW w:w="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Вероятность и статистика (базовый уровень)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17/КР за 1 полугодие</w:t>
            </w:r>
          </w:p>
          <w:p w:rsidR="00F937B6" w:rsidRDefault="00F9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12.01.26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B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33/ВПР</w:t>
            </w:r>
            <w:r w:rsidR="00F937B6">
              <w:rPr>
                <w:rFonts w:ascii="Times New Roman" w:hAnsi="Times New Roman"/>
              </w:rPr>
              <w:t>11.05.26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8F33CC">
        <w:trPr>
          <w:trHeight w:val="285"/>
        </w:trPr>
        <w:tc>
          <w:tcPr>
            <w:tcW w:w="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 и начала математического анализа (профильный уровень)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25/"Рациональные уравнения и неравенства. Системы линейных уравнений"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31/ КР за 1 четверть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37/ Степенная функция. Её свойства и график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52/ Свойства и график корня n-ой степени. Иррациональные уравнения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62/Показательная функция. Показательные уравнения (КР за 2 четверть)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80/Логарифмическая функция. Логарифмические уравнения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102/ Тригонометрические выражения и тригонометрические уравнения (КР за 3 четверть)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 № 112/Последовательности и прогрессии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123/ Производная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B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127/ВПР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B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128/ВПР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8F33CC">
        <w:trPr>
          <w:trHeight w:val="285"/>
        </w:trPr>
        <w:tc>
          <w:tcPr>
            <w:tcW w:w="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 (профильный уровень)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23/Аксиомы стереометрии. Сечения (КР за 1 четверть)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43/КР за 2 четверть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62/Взаимное расположение прямых и плоскостей в пространстве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78/Углы и расстояния (КР за 3 четверть)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 № 85/Многогранники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B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100/ГКР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B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101/ВПР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8F33CC">
        <w:trPr>
          <w:trHeight w:val="285"/>
        </w:trPr>
        <w:tc>
          <w:tcPr>
            <w:tcW w:w="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Вероятность и статистика (профильный уровень)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15/ Графы, вероятности, множества, комбинаторика (КР за 1 полугодие)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B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33/ ВПР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8F33CC">
        <w:trPr>
          <w:trHeight w:val="285"/>
        </w:trPr>
        <w:tc>
          <w:tcPr>
            <w:tcW w:w="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Информатика             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A913DF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 № 16/ КР за 1 </w:t>
            </w:r>
            <w:r>
              <w:rPr>
                <w:rFonts w:ascii="Times New Roman" w:hAnsi="Times New Roman"/>
              </w:rPr>
              <w:lastRenderedPageBreak/>
              <w:t xml:space="preserve">полугодие   </w:t>
            </w:r>
          </w:p>
          <w:p w:rsidR="008F33CC" w:rsidRDefault="00A9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29.12.25</w:t>
            </w:r>
            <w:r w:rsidR="00CC22D0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Урок № 27/ Теоретические </w:t>
            </w:r>
            <w:r>
              <w:rPr>
                <w:rFonts w:ascii="Times New Roman" w:hAnsi="Times New Roman"/>
              </w:rPr>
              <w:lastRenderedPageBreak/>
              <w:t>основы информатики</w:t>
            </w:r>
          </w:p>
          <w:p w:rsidR="00A913DF" w:rsidRDefault="00A9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20.04.26</w:t>
            </w:r>
          </w:p>
          <w:p w:rsidR="00A913DF" w:rsidRDefault="00A9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B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Урок № 32/ГКР</w:t>
            </w:r>
          </w:p>
          <w:p w:rsidR="00A913DF" w:rsidRDefault="00A9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18.05.26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8F33CC">
        <w:trPr>
          <w:trHeight w:val="285"/>
        </w:trPr>
        <w:tc>
          <w:tcPr>
            <w:tcW w:w="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7378EE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20/ Кинематика. Динамика. Законы сохранения в механике</w:t>
            </w:r>
          </w:p>
          <w:p w:rsidR="008F33CC" w:rsidRDefault="007378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18.111.25</w:t>
            </w:r>
            <w:r w:rsidR="00CC22D0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31/Механика. Молекулярная физика (КР за 1 полугодие)</w:t>
            </w:r>
          </w:p>
          <w:p w:rsidR="007378EE" w:rsidRDefault="007378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22.12.25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B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 № 43/ Основы термодинамики. </w:t>
            </w:r>
          </w:p>
          <w:p w:rsidR="007378EE" w:rsidRDefault="007378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17.02.26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65/ВПР (ГКР)</w:t>
            </w:r>
          </w:p>
          <w:p w:rsidR="007378EE" w:rsidRDefault="007378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19.05.26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8F33CC">
        <w:trPr>
          <w:trHeight w:val="285"/>
        </w:trPr>
        <w:tc>
          <w:tcPr>
            <w:tcW w:w="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 (База)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15/Контрольная работа по разделу «Углеводороды» (КР за 1 полугодие)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B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29/ ВПР (ГКР)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8F33CC">
        <w:trPr>
          <w:trHeight w:val="285"/>
        </w:trPr>
        <w:tc>
          <w:tcPr>
            <w:tcW w:w="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 (</w:t>
            </w:r>
            <w:proofErr w:type="spellStart"/>
            <w:r>
              <w:rPr>
                <w:rFonts w:ascii="Times New Roman" w:hAnsi="Times New Roman"/>
              </w:rPr>
              <w:t>Угл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 № 22/КР за I четверть </w:t>
            </w:r>
          </w:p>
          <w:p w:rsidR="00317F21" w:rsidRDefault="00317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20.10.25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43/Углеводороды (КР за 1полугодие)</w:t>
            </w:r>
          </w:p>
          <w:p w:rsidR="00317F21" w:rsidRDefault="00317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17.12.25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317F21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66/КР за III четверть</w:t>
            </w:r>
          </w:p>
          <w:p w:rsidR="008F33CC" w:rsidRDefault="00317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02.03.26</w:t>
            </w:r>
            <w:r w:rsidR="00CC22D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84/Контрольная работа по теме "Кислородсодержащие органические соединения"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B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96/ ВПР (ГКР)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8F33CC">
        <w:trPr>
          <w:trHeight w:val="285"/>
        </w:trPr>
        <w:tc>
          <w:tcPr>
            <w:tcW w:w="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 (База)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 № 3/ Биология как </w:t>
            </w:r>
            <w:r>
              <w:rPr>
                <w:rFonts w:ascii="Times New Roman" w:hAnsi="Times New Roman"/>
              </w:rPr>
              <w:lastRenderedPageBreak/>
              <w:t>наука. Живые системы и их организация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Урок № 12/ Химический </w:t>
            </w:r>
            <w:r>
              <w:rPr>
                <w:rFonts w:ascii="Times New Roman" w:hAnsi="Times New Roman"/>
              </w:rPr>
              <w:lastRenderedPageBreak/>
              <w:t>состав и строение клетки (КР за 1 полугодие)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B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Урок № 31/ВПР (ГКР)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8F33CC">
        <w:trPr>
          <w:trHeight w:val="285"/>
        </w:trPr>
        <w:tc>
          <w:tcPr>
            <w:tcW w:w="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 (</w:t>
            </w:r>
            <w:proofErr w:type="spellStart"/>
            <w:r>
              <w:rPr>
                <w:rFonts w:ascii="Times New Roman" w:hAnsi="Times New Roman"/>
              </w:rPr>
              <w:t>Угл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 № 3/Биология как </w:t>
            </w:r>
            <w:proofErr w:type="spellStart"/>
            <w:r>
              <w:rPr>
                <w:rFonts w:ascii="Times New Roman" w:hAnsi="Times New Roman"/>
              </w:rPr>
              <w:t>нука</w:t>
            </w:r>
            <w:proofErr w:type="spellEnd"/>
            <w:r>
              <w:rPr>
                <w:rFonts w:ascii="Times New Roman" w:hAnsi="Times New Roman"/>
              </w:rPr>
              <w:t>. Живые системы и их изучение</w:t>
            </w:r>
          </w:p>
          <w:p w:rsidR="002214B6" w:rsidRDefault="002214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23/ Основные свойства живых организмов (КР за 1 четверть)</w:t>
            </w:r>
          </w:p>
          <w:p w:rsidR="002214B6" w:rsidRDefault="002214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22.10.25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 № 44/ Типы клеток. Жизнедеятельность </w:t>
            </w:r>
            <w:proofErr w:type="gramStart"/>
            <w:r>
              <w:rPr>
                <w:rFonts w:ascii="Times New Roman" w:hAnsi="Times New Roman"/>
              </w:rPr>
              <w:t>клетки )</w:t>
            </w:r>
            <w:proofErr w:type="gramEnd"/>
            <w:r>
              <w:rPr>
                <w:rFonts w:ascii="Times New Roman" w:hAnsi="Times New Roman"/>
              </w:rPr>
              <w:t xml:space="preserve"> (КР за 2 четверть)</w:t>
            </w:r>
          </w:p>
          <w:p w:rsidR="002214B6" w:rsidRDefault="002214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25.12.25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76/ Ткани. Физиология живых организмов (КР за 3 четверть)</w:t>
            </w:r>
          </w:p>
          <w:p w:rsidR="002214B6" w:rsidRDefault="002214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19.03.26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B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99/ВПР (ГКР)</w:t>
            </w:r>
          </w:p>
          <w:p w:rsidR="002214B6" w:rsidRDefault="002214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22.05.26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8F33CC">
        <w:trPr>
          <w:trHeight w:val="1290"/>
        </w:trPr>
        <w:tc>
          <w:tcPr>
            <w:tcW w:w="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15/КР за 1 четверть</w:t>
            </w:r>
          </w:p>
          <w:p w:rsidR="00C32DD0" w:rsidRDefault="00C32DD0" w:rsidP="00C32D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22.10.25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23/Всеобщая история. 1914 – 1945 гг.</w:t>
            </w:r>
          </w:p>
          <w:p w:rsidR="00C32DD0" w:rsidRDefault="00C32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26.11.25</w:t>
            </w:r>
          </w:p>
          <w:p w:rsidR="00C32DD0" w:rsidRDefault="00C32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31/КР за 2 четверть</w:t>
            </w:r>
            <w:r w:rsidR="00C32DD0">
              <w:rPr>
                <w:rFonts w:ascii="Times New Roman" w:hAnsi="Times New Roman"/>
              </w:rPr>
              <w:t>24.12.25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50/КР за 3 четверть</w:t>
            </w:r>
          </w:p>
          <w:p w:rsidR="00C32DD0" w:rsidRDefault="00C32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12.03.26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B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63/ВПР (ГКР)</w:t>
            </w:r>
          </w:p>
          <w:p w:rsidR="00C32DD0" w:rsidRDefault="00C32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6.05.26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8F33CC">
        <w:trPr>
          <w:trHeight w:val="735"/>
        </w:trPr>
        <w:tc>
          <w:tcPr>
            <w:tcW w:w="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 (База)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13/КР за 1 четверть</w:t>
            </w:r>
          </w:p>
          <w:p w:rsidR="00C32DD0" w:rsidRDefault="00C32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15.10.25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29/КР за 2 четверть</w:t>
            </w:r>
          </w:p>
          <w:p w:rsidR="00C32DD0" w:rsidRDefault="00C32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17.12.25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Урок № 48/ КР за 3 четверть</w:t>
            </w:r>
          </w:p>
          <w:p w:rsidR="00C32DD0" w:rsidRDefault="00C32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13.03.26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B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61/ВПР (ГКР)</w:t>
            </w:r>
          </w:p>
          <w:p w:rsidR="00C32DD0" w:rsidRDefault="00C32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13.05.26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B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62/ВПР (ГКР)</w:t>
            </w:r>
          </w:p>
          <w:p w:rsidR="00C32DD0" w:rsidRDefault="00C32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15.05.26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8F33CC">
        <w:trPr>
          <w:trHeight w:val="1230"/>
        </w:trPr>
        <w:tc>
          <w:tcPr>
            <w:tcW w:w="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 (</w:t>
            </w:r>
            <w:proofErr w:type="spellStart"/>
            <w:r>
              <w:rPr>
                <w:rFonts w:ascii="Times New Roman" w:hAnsi="Times New Roman"/>
              </w:rPr>
              <w:t>Угл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30/КР за 1 четверть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№43/Обобщающее повторение, по разделу "Введение в философию"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59/КР за 2 четверть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 № 69/Обобщающее повторение по разделу "Введение в социальную </w:t>
            </w:r>
            <w:r>
              <w:rPr>
                <w:rFonts w:ascii="Times New Roman" w:hAnsi="Times New Roman"/>
              </w:rPr>
              <w:lastRenderedPageBreak/>
              <w:t>психологию"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Урок № 100/ КР за 3 четверть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B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121/ВПР (ГКР 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8F33CC">
        <w:trPr>
          <w:trHeight w:val="1125"/>
        </w:trPr>
        <w:tc>
          <w:tcPr>
            <w:tcW w:w="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15/География как наука. Природопользование и геоэкология (КР за 1 полугодие)</w:t>
            </w:r>
            <w:r w:rsidR="001716BA">
              <w:rPr>
                <w:rFonts w:ascii="Times New Roman" w:hAnsi="Times New Roman"/>
              </w:rPr>
              <w:t>23.12.25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B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30/ ВПР (ГКР)</w:t>
            </w:r>
          </w:p>
          <w:p w:rsidR="001716BA" w:rsidRDefault="001716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28.04.26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B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31/ ВПР (ГКР)</w:t>
            </w:r>
          </w:p>
          <w:p w:rsidR="001716BA" w:rsidRDefault="001716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28.04.25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8F33CC">
        <w:trPr>
          <w:trHeight w:val="285"/>
        </w:trPr>
        <w:tc>
          <w:tcPr>
            <w:tcW w:w="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 безопасности и защиты Родины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 № 16/КР за 1 полугодие </w:t>
            </w:r>
          </w:p>
          <w:p w:rsidR="00A913DF" w:rsidRDefault="00A9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23.12.25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B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28/Итоговое письменное тестирование (ГКР)</w:t>
            </w:r>
          </w:p>
          <w:p w:rsidR="00A913DF" w:rsidRDefault="00A9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13.05.26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B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29/КР. Итоговое практическое тестирование (ГКР)</w:t>
            </w:r>
          </w:p>
          <w:p w:rsidR="008442DD" w:rsidRDefault="008442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13.05.26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8F33CC">
        <w:trPr>
          <w:trHeight w:val="285"/>
        </w:trPr>
        <w:tc>
          <w:tcPr>
            <w:tcW w:w="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B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 № 16/КР за 1 полугодие </w:t>
            </w:r>
          </w:p>
          <w:p w:rsidR="00A913DF" w:rsidRDefault="00A9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32/Итоговое письменное тестирование (ГКР)</w:t>
            </w:r>
          </w:p>
          <w:p w:rsidR="00A913DF" w:rsidRDefault="00A9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21.05.26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33/Итоговое практическое тестирование (ГКР)</w:t>
            </w:r>
          </w:p>
          <w:p w:rsidR="00A913DF" w:rsidRDefault="00A9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21.05.26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</w:tbl>
    <w:p w:rsidR="008F33CC" w:rsidRDefault="008F33CC">
      <w:pPr>
        <w:rPr>
          <w:rFonts w:ascii="Times New Roman" w:hAnsi="Times New Roman"/>
          <w:sz w:val="18"/>
        </w:rPr>
      </w:pPr>
    </w:p>
    <w:p w:rsidR="008F33CC" w:rsidRDefault="008F33CC">
      <w:pPr>
        <w:rPr>
          <w:rFonts w:ascii="Times New Roman" w:hAnsi="Times New Roman"/>
          <w:sz w:val="18"/>
        </w:rPr>
      </w:pPr>
    </w:p>
    <w:p w:rsidR="008F33CC" w:rsidRDefault="008F33CC">
      <w:pPr>
        <w:rPr>
          <w:rFonts w:ascii="Times New Roman" w:hAnsi="Times New Roman"/>
          <w:sz w:val="18"/>
        </w:rPr>
      </w:pPr>
    </w:p>
    <w:p w:rsidR="008F33CC" w:rsidRDefault="008F33CC">
      <w:pPr>
        <w:rPr>
          <w:rFonts w:ascii="Times New Roman" w:hAnsi="Times New Roman"/>
          <w:sz w:val="18"/>
        </w:rPr>
      </w:pPr>
    </w:p>
    <w:p w:rsidR="008F33CC" w:rsidRDefault="008F33C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F33CC" w:rsidRDefault="00CC22D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Количество контрольных работ по учебным предметам в 11 классе</w:t>
      </w:r>
    </w:p>
    <w:p w:rsidR="008F33CC" w:rsidRDefault="008F33CC">
      <w:pPr>
        <w:rPr>
          <w:rFonts w:ascii="Times New Roman" w:hAnsi="Times New Roman"/>
          <w:sz w:val="18"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367"/>
        <w:gridCol w:w="1128"/>
        <w:gridCol w:w="403"/>
        <w:gridCol w:w="368"/>
        <w:gridCol w:w="383"/>
        <w:gridCol w:w="1238"/>
        <w:gridCol w:w="1233"/>
        <w:gridCol w:w="1274"/>
        <w:gridCol w:w="1276"/>
        <w:gridCol w:w="1134"/>
        <w:gridCol w:w="1276"/>
        <w:gridCol w:w="992"/>
        <w:gridCol w:w="992"/>
        <w:gridCol w:w="992"/>
        <w:gridCol w:w="709"/>
        <w:gridCol w:w="851"/>
        <w:gridCol w:w="708"/>
        <w:gridCol w:w="426"/>
        <w:gridCol w:w="567"/>
      </w:tblGrid>
      <w:tr w:rsidR="008F33CC">
        <w:trPr>
          <w:trHeight w:val="2085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33CC" w:rsidRDefault="00CC22D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№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33CC" w:rsidRDefault="00CC22D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Учебный предмет</w:t>
            </w:r>
          </w:p>
        </w:tc>
        <w:tc>
          <w:tcPr>
            <w:tcW w:w="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33CC" w:rsidRDefault="00CC22D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Общее кол-во часов за год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33CC" w:rsidRDefault="00CC22D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Кол-во контр. работ за год</w:t>
            </w:r>
          </w:p>
        </w:tc>
        <w:tc>
          <w:tcPr>
            <w:tcW w:w="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33CC" w:rsidRDefault="00CC22D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Доля часов, отведённых на контрольные работы, от общего количества часов по программе</w:t>
            </w:r>
          </w:p>
        </w:tc>
        <w:tc>
          <w:tcPr>
            <w:tcW w:w="1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33CC" w:rsidRDefault="00CC22D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КР 1</w:t>
            </w:r>
            <w:r>
              <w:rPr>
                <w:rFonts w:ascii="Times New Roman" w:hAnsi="Times New Roman"/>
                <w:b/>
                <w:sz w:val="18"/>
              </w:rPr>
              <w:br/>
              <w:t>№ урока/тема (раздел) или вид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33CC" w:rsidRDefault="00CC22D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КР 2</w:t>
            </w:r>
            <w:r>
              <w:rPr>
                <w:rFonts w:ascii="Times New Roman" w:hAnsi="Times New Roman"/>
                <w:b/>
                <w:sz w:val="18"/>
              </w:rPr>
              <w:br/>
              <w:t>№ урока/тема (раздел) или вид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33CC" w:rsidRDefault="00CC22D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КР 3</w:t>
            </w:r>
            <w:r>
              <w:rPr>
                <w:rFonts w:ascii="Times New Roman" w:hAnsi="Times New Roman"/>
                <w:b/>
                <w:sz w:val="18"/>
              </w:rPr>
              <w:br/>
              <w:t>№ урока/тема (раздел) или вид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33CC" w:rsidRDefault="00CC22D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КР 4</w:t>
            </w:r>
            <w:r>
              <w:rPr>
                <w:rFonts w:ascii="Times New Roman" w:hAnsi="Times New Roman"/>
                <w:b/>
                <w:sz w:val="18"/>
              </w:rPr>
              <w:br/>
              <w:t>№ урока/тема (раздел) или вид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33CC" w:rsidRDefault="00CC22D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КР 5</w:t>
            </w:r>
            <w:r>
              <w:rPr>
                <w:rFonts w:ascii="Times New Roman" w:hAnsi="Times New Roman"/>
                <w:b/>
                <w:sz w:val="18"/>
              </w:rPr>
              <w:br/>
              <w:t>№ урока/тема (раздел) или вид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33CC" w:rsidRDefault="00CC22D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КР 6</w:t>
            </w:r>
            <w:r>
              <w:rPr>
                <w:rFonts w:ascii="Times New Roman" w:hAnsi="Times New Roman"/>
                <w:b/>
                <w:sz w:val="18"/>
              </w:rPr>
              <w:br/>
              <w:t>№ урока/тема (раздел) или вид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33CC" w:rsidRDefault="00CC22D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КР 7</w:t>
            </w:r>
            <w:r>
              <w:rPr>
                <w:rFonts w:ascii="Times New Roman" w:hAnsi="Times New Roman"/>
                <w:b/>
                <w:sz w:val="18"/>
              </w:rPr>
              <w:br/>
              <w:t>№ урока/тема (раздел) или вид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33CC" w:rsidRDefault="00CC22D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КР 8</w:t>
            </w:r>
            <w:r>
              <w:rPr>
                <w:rFonts w:ascii="Times New Roman" w:hAnsi="Times New Roman"/>
                <w:b/>
                <w:sz w:val="18"/>
              </w:rPr>
              <w:br/>
              <w:t>№ урока/тема (раздел) или вид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33CC" w:rsidRDefault="00CC22D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КР 9</w:t>
            </w:r>
            <w:r>
              <w:rPr>
                <w:rFonts w:ascii="Times New Roman" w:hAnsi="Times New Roman"/>
                <w:b/>
                <w:sz w:val="18"/>
              </w:rPr>
              <w:br/>
              <w:t>№ урока/тема (раздел) или вид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33CC" w:rsidRDefault="00CC22D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КР 10</w:t>
            </w:r>
            <w:r>
              <w:rPr>
                <w:rFonts w:ascii="Times New Roman" w:hAnsi="Times New Roman"/>
                <w:b/>
                <w:sz w:val="18"/>
              </w:rPr>
              <w:br/>
              <w:t>№ урока/тема (раздел) или вид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33CC" w:rsidRDefault="00CC22D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КР 11</w:t>
            </w:r>
            <w:r>
              <w:rPr>
                <w:rFonts w:ascii="Times New Roman" w:hAnsi="Times New Roman"/>
                <w:b/>
                <w:sz w:val="18"/>
              </w:rPr>
              <w:br/>
              <w:t>№ урока/тема (раздел) или вид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33CC" w:rsidRDefault="00CC22D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КР 12</w:t>
            </w:r>
            <w:r>
              <w:rPr>
                <w:rFonts w:ascii="Times New Roman" w:hAnsi="Times New Roman"/>
                <w:b/>
                <w:sz w:val="18"/>
              </w:rPr>
              <w:br/>
              <w:t>№ урока/тема (раздел) или вид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33CC" w:rsidRDefault="00CC22D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КР 14</w:t>
            </w:r>
            <w:r>
              <w:rPr>
                <w:rFonts w:ascii="Times New Roman" w:hAnsi="Times New Roman"/>
                <w:b/>
                <w:sz w:val="18"/>
              </w:rPr>
              <w:br/>
              <w:t>№ урока/тема (раздел) или вид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33CC" w:rsidRDefault="00CC22D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КР 15</w:t>
            </w:r>
            <w:r>
              <w:rPr>
                <w:rFonts w:ascii="Times New Roman" w:hAnsi="Times New Roman"/>
                <w:b/>
                <w:sz w:val="18"/>
              </w:rPr>
              <w:br/>
              <w:t>№ урока/тема (раздел) или вид</w:t>
            </w:r>
          </w:p>
        </w:tc>
      </w:tr>
      <w:tr w:rsidR="008F33CC">
        <w:trPr>
          <w:trHeight w:val="285"/>
        </w:trPr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68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9%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jc w:val="center"/>
              <w:rPr>
                <w:rFonts w:ascii="&quot;Times New Roman&quot;" w:hAnsi="&quot;Times New Roman&quot;"/>
                <w:sz w:val="18"/>
              </w:rPr>
            </w:pPr>
            <w:r>
              <w:rPr>
                <w:rFonts w:ascii="&quot;Times New Roman&quot;" w:hAnsi="&quot;Times New Roman&quot;"/>
                <w:sz w:val="18"/>
              </w:rPr>
              <w:t>Урок № 5/Общие сведения о языке (Тест или обучающее сочинение)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jc w:val="center"/>
              <w:rPr>
                <w:rFonts w:ascii="&quot;Times New Roman&quot;" w:hAnsi="&quot;Times New Roman&quot;"/>
                <w:sz w:val="18"/>
              </w:rPr>
            </w:pPr>
            <w:r>
              <w:rPr>
                <w:rFonts w:ascii="&quot;Times New Roman&quot;" w:hAnsi="&quot;Times New Roman&quot;"/>
                <w:sz w:val="18"/>
              </w:rPr>
              <w:t>Урок № 23/Контрольная работа по теме «Синтаксис и синтаксические нормы»(тест в формате ЕГЭ)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bottom"/>
          </w:tcPr>
          <w:p w:rsidR="008F33CC" w:rsidRDefault="00CC22D0">
            <w:pPr>
              <w:spacing w:after="0" w:line="240" w:lineRule="auto"/>
              <w:jc w:val="center"/>
              <w:rPr>
                <w:rFonts w:ascii="&quot;Times New Roman&quot;" w:hAnsi="&quot;Times New Roman&quot;"/>
                <w:sz w:val="18"/>
              </w:rPr>
            </w:pPr>
            <w:r>
              <w:rPr>
                <w:rFonts w:ascii="&quot;Times New Roman&quot;" w:hAnsi="&quot;Times New Roman&quot;"/>
                <w:sz w:val="18"/>
              </w:rPr>
              <w:t xml:space="preserve">Урок № 30/КР за 1 полугодие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bottom"/>
          </w:tcPr>
          <w:p w:rsidR="008F33CC" w:rsidRDefault="00CC22D0">
            <w:pPr>
              <w:spacing w:after="0" w:line="240" w:lineRule="auto"/>
              <w:jc w:val="center"/>
              <w:rPr>
                <w:rFonts w:ascii="&quot;Times New Roman&quot;" w:hAnsi="&quot;Times New Roman&quot;"/>
                <w:sz w:val="18"/>
              </w:rPr>
            </w:pPr>
            <w:r>
              <w:rPr>
                <w:rFonts w:ascii="&quot;Times New Roman&quot;" w:hAnsi="&quot;Times New Roman&quot;"/>
                <w:sz w:val="18"/>
              </w:rPr>
              <w:t>Урок № 41/Пунктуация. Основные правила пунктуации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8F33CC" w:rsidRDefault="00CC22D0">
            <w:pPr>
              <w:spacing w:after="0" w:line="240" w:lineRule="auto"/>
              <w:jc w:val="center"/>
              <w:rPr>
                <w:rFonts w:ascii="&quot;Times New Roman&quot;" w:hAnsi="&quot;Times New Roman&quot;"/>
                <w:sz w:val="18"/>
              </w:rPr>
            </w:pPr>
            <w:r>
              <w:rPr>
                <w:rFonts w:ascii="&quot;Times New Roman&quot;" w:hAnsi="&quot;Times New Roman&quot;"/>
                <w:sz w:val="18"/>
              </w:rPr>
              <w:t>56/ГКР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jc w:val="center"/>
              <w:rPr>
                <w:rFonts w:ascii="&quot;Times New Roman&quot;" w:hAnsi="&quot;Times New Roman&quot;"/>
                <w:sz w:val="18"/>
              </w:rPr>
            </w:pPr>
            <w:r>
              <w:rPr>
                <w:rFonts w:ascii="&quot;Times New Roman&quot;" w:hAnsi="&quot;Times New Roman&quot;"/>
                <w:sz w:val="18"/>
              </w:rPr>
              <w:t>Урок № 59/Функциональная стилистика. Культура речи. (Сочинение в формате ЕГЭ)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 </w:t>
            </w:r>
          </w:p>
        </w:tc>
      </w:tr>
      <w:tr w:rsidR="008F33CC">
        <w:trPr>
          <w:trHeight w:val="285"/>
        </w:trPr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3%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33CC" w:rsidRDefault="00CC22D0">
            <w:pPr>
              <w:spacing w:after="0" w:line="240" w:lineRule="auto"/>
              <w:jc w:val="center"/>
              <w:rPr>
                <w:rFonts w:ascii="&quot;Times New Roman&quot;" w:hAnsi="&quot;Times New Roman&quot;"/>
                <w:sz w:val="18"/>
              </w:rPr>
            </w:pPr>
            <w:r>
              <w:rPr>
                <w:rFonts w:ascii="&quot;Times New Roman&quot;" w:hAnsi="&quot;Times New Roman&quot;"/>
                <w:sz w:val="18"/>
              </w:rPr>
              <w:t>Урок № 41/ Литература первой половины 20 века (КР за 1 полугодие)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8F33CC" w:rsidRDefault="00CC22D0">
            <w:pPr>
              <w:spacing w:after="0" w:line="240" w:lineRule="auto"/>
              <w:jc w:val="center"/>
              <w:rPr>
                <w:rFonts w:ascii="&quot;Times New Roman&quot;" w:hAnsi="&quot;Times New Roman&quot;"/>
                <w:sz w:val="18"/>
              </w:rPr>
            </w:pPr>
            <w:r>
              <w:rPr>
                <w:rFonts w:ascii="&quot;Times New Roman&quot;" w:hAnsi="&quot;Times New Roman&quot;"/>
                <w:sz w:val="18"/>
              </w:rPr>
              <w:t>86/ГКР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jc w:val="center"/>
              <w:rPr>
                <w:rFonts w:ascii="&quot;Times New Roman&quot;" w:hAnsi="&quot;Times New Roman&quot;"/>
                <w:sz w:val="18"/>
              </w:rPr>
            </w:pPr>
            <w:r>
              <w:rPr>
                <w:rFonts w:ascii="&quot;Times New Roman&quot;" w:hAnsi="&quot;Times New Roman&quot;"/>
                <w:sz w:val="18"/>
              </w:rPr>
              <w:t>Урок № 93/Контрольная работа (тест по литературе второй половины 20 века)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jc w:val="center"/>
              <w:rPr>
                <w:rFonts w:ascii="&quot;Times New Roman&quot;" w:hAnsi="&quot;Times New Roman&quot;"/>
                <w:sz w:val="18"/>
              </w:rPr>
            </w:pPr>
            <w:r>
              <w:rPr>
                <w:rFonts w:ascii="&quot;Times New Roman&quot;" w:hAnsi="&quot;Times New Roman&quot;"/>
                <w:sz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B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 </w:t>
            </w:r>
          </w:p>
        </w:tc>
      </w:tr>
      <w:tr w:rsidR="008F33CC">
        <w:trPr>
          <w:trHeight w:val="285"/>
        </w:trPr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Родной (чеченский) язык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34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9%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№14/ КР за 1 полугодие</w:t>
            </w:r>
          </w:p>
          <w:p w:rsidR="00CC22D0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15.12.25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Урок №23/ Контрольная </w:t>
            </w:r>
            <w:proofErr w:type="gramStart"/>
            <w:r>
              <w:rPr>
                <w:rFonts w:ascii="Times New Roman" w:hAnsi="Times New Roman"/>
                <w:sz w:val="18"/>
              </w:rPr>
              <w:t>работа  по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теме "Сложное предложение" в форме тестирования</w:t>
            </w:r>
          </w:p>
          <w:p w:rsidR="00CC22D0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23.02.26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B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27/ ГКР</w:t>
            </w:r>
          </w:p>
          <w:p w:rsidR="00CC22D0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13.04.26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33CC" w:rsidRDefault="00CC22D0">
            <w:pPr>
              <w:spacing w:after="0" w:line="240" w:lineRule="auto"/>
              <w:jc w:val="center"/>
              <w:rPr>
                <w:rFonts w:ascii="&quot;Times New Roman&quot;" w:hAnsi="&quot;Times New Roman&quot;"/>
                <w:sz w:val="18"/>
              </w:rPr>
            </w:pPr>
            <w:r>
              <w:rPr>
                <w:rFonts w:ascii="&quot;Times New Roman&quot;" w:hAnsi="&quot;Times New Roman&quot;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 </w:t>
            </w:r>
          </w:p>
        </w:tc>
      </w:tr>
      <w:tr w:rsidR="008F33CC">
        <w:trPr>
          <w:trHeight w:val="1230"/>
        </w:trPr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Родная (чеченская) литература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68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7%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Урок №19/ Сочинение по роману </w:t>
            </w:r>
            <w:proofErr w:type="spellStart"/>
            <w:r>
              <w:rPr>
                <w:rFonts w:ascii="Times New Roman" w:hAnsi="Times New Roman"/>
                <w:sz w:val="18"/>
              </w:rPr>
              <w:t>А.А.Айдамирова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18"/>
              </w:rPr>
              <w:t>Йеха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буьйсанаш</w:t>
            </w:r>
            <w:proofErr w:type="spellEnd"/>
            <w:r>
              <w:rPr>
                <w:rFonts w:ascii="Times New Roman" w:hAnsi="Times New Roman"/>
                <w:sz w:val="18"/>
              </w:rPr>
              <w:t>".</w:t>
            </w:r>
          </w:p>
          <w:p w:rsidR="00CC22D0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18.11.25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№29/ КР за 1 полугодие</w:t>
            </w:r>
          </w:p>
          <w:p w:rsidR="00CC22D0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23.12.25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Урок № 45 /Сочинение по творчеству </w:t>
            </w:r>
            <w:proofErr w:type="spellStart"/>
            <w:r>
              <w:rPr>
                <w:rFonts w:ascii="Times New Roman" w:hAnsi="Times New Roman"/>
                <w:sz w:val="18"/>
              </w:rPr>
              <w:t>М.Дикаева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:rsidR="00CC22D0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26.02.26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54 /Итоговый тест</w:t>
            </w:r>
          </w:p>
          <w:p w:rsidR="00CC22D0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7.04.26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B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58/ГКР</w:t>
            </w:r>
          </w:p>
          <w:p w:rsidR="00CC22D0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21.04.26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 </w:t>
            </w:r>
          </w:p>
        </w:tc>
      </w:tr>
      <w:tr w:rsidR="008F33CC">
        <w:trPr>
          <w:trHeight w:val="285"/>
        </w:trPr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4%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17/Повседневная жизнь семьи. Межличностные отношения в семье, с друзьями и знакомыми. Конфликтные ситуации, их предупреждение и разрешение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39/Школьное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64/КР за 1 полугодие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B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85/ГКР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 </w:t>
            </w:r>
          </w:p>
        </w:tc>
      </w:tr>
      <w:tr w:rsidR="008F33CC">
        <w:trPr>
          <w:trHeight w:val="285"/>
        </w:trPr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 и начала математического анализа (базовый уровень)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7%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12/"Степень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23/ КР за 1 четверть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Урок № 33/Логарифмическая функция. Логарифмические уравнения и </w:t>
            </w:r>
            <w:proofErr w:type="spellStart"/>
            <w:r>
              <w:rPr>
                <w:rFonts w:ascii="Times New Roman" w:hAnsi="Times New Roman"/>
                <w:sz w:val="18"/>
              </w:rPr>
              <w:t>неравенства.Тригонометрические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функции и их </w:t>
            </w:r>
            <w:proofErr w:type="spellStart"/>
            <w:r>
              <w:rPr>
                <w:rFonts w:ascii="Times New Roman" w:hAnsi="Times New Roman"/>
                <w:sz w:val="18"/>
              </w:rPr>
              <w:t>графики.Тригонометрические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неравенства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48/КР за 2 четверть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57/Производная. Применение производной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78/ Интеграл и его применения. Системы уравнений (КР за 3 четверть)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B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86/ГКР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 </w:t>
            </w:r>
          </w:p>
        </w:tc>
      </w:tr>
      <w:tr w:rsidR="008F33CC">
        <w:trPr>
          <w:trHeight w:val="285"/>
        </w:trPr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 (базовый уровень)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34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9%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17/"Тела вращения" и "Объемы тел" (КР за 1 полугодие)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27/"Вект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</w:rPr>
              <w:t>оры и координаты в пространстве"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B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28/ГКР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 </w:t>
            </w:r>
          </w:p>
        </w:tc>
      </w:tr>
      <w:tr w:rsidR="008F33CC">
        <w:trPr>
          <w:trHeight w:val="285"/>
        </w:trPr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 (базовый уровень)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34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6%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17/КР за 1 полугодие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B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27/ГКР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 </w:t>
            </w:r>
          </w:p>
        </w:tc>
      </w:tr>
      <w:tr w:rsidR="008F33CC">
        <w:trPr>
          <w:trHeight w:val="285"/>
        </w:trPr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 и начала математического анализа (профильный уровень)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136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8%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22/"Исследование функций с помощью производной"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31/ Первообразная и интеграл  (КР за 1 четверть)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48/ Графики тригонометрических функций. Тригонометрические неравенства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62/КР за 2 четверть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72/ Иррациональные, показательные и логарифмические неравенства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82/Комплексные числа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92/Теория целых чисел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101/Системы рациональных, иррациональных показательных и логарифмических уравнений (КР за 3 четверть)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120/Задачи с параметрами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B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113/ГКР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B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114/ГКР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 </w:t>
            </w:r>
          </w:p>
        </w:tc>
      </w:tr>
      <w:tr w:rsidR="008F33CC">
        <w:trPr>
          <w:trHeight w:val="285"/>
        </w:trPr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 (профильный уровень)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9%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15/"Аналитическая геометрия"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23/КР за 1 четверть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30/Повторение: многогранники, сечения многогранников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47/ Объём многогранника (КР за 2 четверть)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71/"Тела и поверхности вращения"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75/ КР за 3 четверть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85/"Векторы в пространстве"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B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88/ГКР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B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89/ГКР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 </w:t>
            </w:r>
          </w:p>
        </w:tc>
      </w:tr>
      <w:tr w:rsidR="008F33CC">
        <w:trPr>
          <w:trHeight w:val="285"/>
        </w:trPr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 (профильный уровень)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34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9%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17/КР за 1 полугодие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B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27/ГКР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B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28//ГКР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 </w:t>
            </w:r>
          </w:p>
        </w:tc>
      </w:tr>
      <w:tr w:rsidR="008F33CC">
        <w:trPr>
          <w:trHeight w:val="285"/>
        </w:trPr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Информатика                  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34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9%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FF4EF0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Урок № 16/ КР за 1 полугодие </w:t>
            </w:r>
          </w:p>
          <w:p w:rsidR="008F33CC" w:rsidRDefault="00FF4E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26.12.25</w:t>
            </w:r>
            <w:r w:rsidR="00CC22D0">
              <w:rPr>
                <w:rFonts w:ascii="Times New Roman" w:hAnsi="Times New Roman"/>
                <w:sz w:val="18"/>
              </w:rPr>
              <w:t xml:space="preserve">    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Урок № 24/ Алгоритмы и элементы программирования </w:t>
            </w:r>
          </w:p>
          <w:p w:rsidR="00FF4EF0" w:rsidRDefault="00FF4E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03.03.26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B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27/ ГКР</w:t>
            </w:r>
          </w:p>
          <w:p w:rsidR="00FF4EF0" w:rsidRDefault="00FF4E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20.04.26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 </w:t>
            </w:r>
          </w:p>
        </w:tc>
      </w:tr>
      <w:tr w:rsidR="008F33CC">
        <w:trPr>
          <w:trHeight w:val="285"/>
        </w:trPr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68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6%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Урок № 14/ Магнитное поле. Электромагнитная индукция </w:t>
            </w:r>
            <w:r>
              <w:rPr>
                <w:rFonts w:ascii="Times New Roman" w:hAnsi="Times New Roman"/>
                <w:sz w:val="18"/>
              </w:rPr>
              <w:lastRenderedPageBreak/>
              <w:t>(</w:t>
            </w:r>
            <w:proofErr w:type="gramStart"/>
            <w:r>
              <w:rPr>
                <w:rFonts w:ascii="Times New Roman" w:hAnsi="Times New Roman"/>
                <w:sz w:val="18"/>
              </w:rPr>
              <w:t>КР  1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четверть)</w:t>
            </w:r>
          </w:p>
          <w:p w:rsidR="007378EE" w:rsidRDefault="007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10.10.25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 xml:space="preserve">Урок № 30/ Электромагнитная индукция.  Колебания и </w:t>
            </w:r>
            <w:r>
              <w:rPr>
                <w:rFonts w:ascii="Times New Roman" w:hAnsi="Times New Roman"/>
                <w:sz w:val="18"/>
              </w:rPr>
              <w:lastRenderedPageBreak/>
              <w:t>волны (КР за 1 полугодие)</w:t>
            </w:r>
          </w:p>
          <w:p w:rsidR="007378EE" w:rsidRDefault="007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19.12.25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 xml:space="preserve">Урок № 44/ Оптика. Основы </w:t>
            </w:r>
            <w:proofErr w:type="gramStart"/>
            <w:r>
              <w:rPr>
                <w:rFonts w:ascii="Times New Roman" w:hAnsi="Times New Roman"/>
                <w:sz w:val="18"/>
              </w:rPr>
              <w:t>СТО(</w:t>
            </w:r>
            <w:proofErr w:type="gramEnd"/>
            <w:r>
              <w:rPr>
                <w:rFonts w:ascii="Times New Roman" w:hAnsi="Times New Roman"/>
                <w:sz w:val="18"/>
              </w:rPr>
              <w:t>КР 3 четверть)</w:t>
            </w:r>
          </w:p>
          <w:p w:rsidR="007378EE" w:rsidRDefault="007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12.03.26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B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65/ ГКР</w:t>
            </w:r>
          </w:p>
          <w:p w:rsidR="007378EE" w:rsidRDefault="007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14.05.26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 </w:t>
            </w:r>
          </w:p>
        </w:tc>
      </w:tr>
      <w:tr w:rsidR="008F33CC">
        <w:trPr>
          <w:trHeight w:val="285"/>
        </w:trPr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 (База)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34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6%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13/Теоретические основы химии (КР за 1 полугодие)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B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28/Металлы и Неметаллы (ГКР)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 </w:t>
            </w:r>
          </w:p>
        </w:tc>
      </w:tr>
      <w:tr w:rsidR="008F33CC">
        <w:trPr>
          <w:trHeight w:val="285"/>
        </w:trPr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 (</w:t>
            </w:r>
            <w:proofErr w:type="spellStart"/>
            <w:r>
              <w:rPr>
                <w:rFonts w:ascii="Times New Roman" w:hAnsi="Times New Roman"/>
                <w:sz w:val="18"/>
              </w:rPr>
              <w:t>Угл</w:t>
            </w:r>
            <w:proofErr w:type="spellEnd"/>
            <w:r>
              <w:rPr>
                <w:rFonts w:ascii="Times New Roman" w:hAnsi="Times New Roman"/>
                <w:sz w:val="18"/>
              </w:rPr>
              <w:t>.)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4%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20/ "Строение атома. Периодический закон и Периодическая система химических элементов Д. И. Менделеева", "Строение вещества. Многообразие веществ" (КР за 1четверть)</w:t>
            </w:r>
          </w:p>
          <w:p w:rsidR="00647385" w:rsidRDefault="006473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16.10.25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39/Химические реакции (КР за 1 полугодие)</w:t>
            </w:r>
          </w:p>
          <w:p w:rsidR="00647385" w:rsidRDefault="006473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06.12.25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647385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69/Неметаллы (КР за 3 четверть)</w:t>
            </w:r>
          </w:p>
          <w:p w:rsidR="008F33CC" w:rsidRDefault="006473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10.06.26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B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Урок № 85/ГКР </w:t>
            </w:r>
          </w:p>
          <w:p w:rsidR="00647385" w:rsidRDefault="006473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28.04.26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 </w:t>
            </w:r>
          </w:p>
        </w:tc>
      </w:tr>
      <w:tr w:rsidR="008F33CC">
        <w:trPr>
          <w:trHeight w:val="1905"/>
        </w:trPr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 (база)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34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9%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9/Микро и макроэволюции</w:t>
            </w:r>
          </w:p>
          <w:p w:rsidR="00CB2FF1" w:rsidRDefault="00CB2F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14.10.25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14/Эволюционная биология. Возникновение жизни на Земле (КР за 1 полугодие)</w:t>
            </w:r>
          </w:p>
          <w:p w:rsidR="00CB2FF1" w:rsidRDefault="00CB2F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23.12.25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B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26/ГКР</w:t>
            </w:r>
          </w:p>
          <w:p w:rsidR="00CB2FF1" w:rsidRDefault="00CB2F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19.05.26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 </w:t>
            </w:r>
          </w:p>
        </w:tc>
      </w:tr>
      <w:tr w:rsidR="008F33CC">
        <w:trPr>
          <w:trHeight w:val="285"/>
        </w:trPr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 (</w:t>
            </w:r>
            <w:proofErr w:type="spellStart"/>
            <w:r>
              <w:rPr>
                <w:rFonts w:ascii="Times New Roman" w:hAnsi="Times New Roman"/>
                <w:sz w:val="18"/>
              </w:rPr>
              <w:t>угл</w:t>
            </w:r>
            <w:proofErr w:type="spellEnd"/>
            <w:r>
              <w:rPr>
                <w:rFonts w:ascii="Times New Roman" w:hAnsi="Times New Roman"/>
                <w:sz w:val="18"/>
              </w:rPr>
              <w:t>.)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5%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4/ Зарождение и развитие эволюционных идей в биологии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23/ Эволюция  (КР за 1 четверть)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44/Движущие силы эволюции (КР за 2 четверть)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76/ Антропогенез. Популяция  (КР за 3 четверть)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B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84/ ГКР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 </w:t>
            </w:r>
          </w:p>
        </w:tc>
      </w:tr>
      <w:tr w:rsidR="008F33CC">
        <w:trPr>
          <w:trHeight w:val="285"/>
        </w:trPr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68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7%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15/КР за 1 четверть</w:t>
            </w:r>
          </w:p>
          <w:p w:rsidR="00C32DD0" w:rsidRDefault="00C32D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20.10.25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21/Всеобщая история 1945-2022гг.</w:t>
            </w:r>
          </w:p>
          <w:p w:rsidR="00C32DD0" w:rsidRDefault="00C32D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20.11.25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31/ КР за 2 четверть</w:t>
            </w:r>
          </w:p>
          <w:p w:rsidR="00C32DD0" w:rsidRDefault="00C32D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25.12.25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50/ КР за 3 четверть</w:t>
            </w:r>
          </w:p>
          <w:p w:rsidR="00C32DD0" w:rsidRDefault="00C32D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12.03.26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B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56/ГКР</w:t>
            </w:r>
          </w:p>
          <w:p w:rsidR="00C32DD0" w:rsidRDefault="00C32D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9.04.26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 </w:t>
            </w:r>
          </w:p>
        </w:tc>
      </w:tr>
      <w:tr w:rsidR="008F33CC">
        <w:trPr>
          <w:trHeight w:val="870"/>
        </w:trPr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 (база)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68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6%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13/КР за 1 четверть</w:t>
            </w:r>
          </w:p>
          <w:p w:rsidR="00C32DD0" w:rsidRDefault="00C32D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13.10.25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27/КР за 2 четверть</w:t>
            </w:r>
          </w:p>
          <w:p w:rsidR="00C32DD0" w:rsidRDefault="00C32D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11.12.25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47/КР за 3 четверть</w:t>
            </w:r>
          </w:p>
          <w:p w:rsidR="00C32DD0" w:rsidRDefault="00C32D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19.03.26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B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57/ГКР</w:t>
            </w:r>
          </w:p>
          <w:p w:rsidR="00C32DD0" w:rsidRDefault="00C32D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4.05.26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 </w:t>
            </w:r>
          </w:p>
        </w:tc>
      </w:tr>
      <w:tr w:rsidR="008F33CC">
        <w:trPr>
          <w:trHeight w:val="285"/>
        </w:trPr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20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 (</w:t>
            </w:r>
            <w:proofErr w:type="spellStart"/>
            <w:r>
              <w:rPr>
                <w:rFonts w:ascii="Times New Roman" w:hAnsi="Times New Roman"/>
                <w:sz w:val="18"/>
              </w:rPr>
              <w:t>угл</w:t>
            </w:r>
            <w:proofErr w:type="spellEnd"/>
            <w:r>
              <w:rPr>
                <w:rFonts w:ascii="Times New Roman" w:hAnsi="Times New Roman"/>
                <w:sz w:val="18"/>
              </w:rPr>
              <w:t>.)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136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4%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31/КР за 1 четверть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62/КР за 2 четверть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Урок № 66/Обобщающее повторение, по разделу "Введение в политологию"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96/КР за 3 четверть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B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110/ГКР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 </w:t>
            </w:r>
          </w:p>
        </w:tc>
      </w:tr>
      <w:tr w:rsidR="008F33CC">
        <w:trPr>
          <w:trHeight w:val="1275"/>
        </w:trPr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34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6%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16/ Зарубежная Европа. Зарубежная Азия (КР за 1 полугодие)</w:t>
            </w:r>
          </w:p>
          <w:p w:rsidR="001716BA" w:rsidRDefault="001716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19.12.25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B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25/ ГКР</w:t>
            </w:r>
          </w:p>
          <w:p w:rsidR="001716BA" w:rsidRDefault="001716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22.05.26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 </w:t>
            </w:r>
          </w:p>
        </w:tc>
      </w:tr>
      <w:tr w:rsidR="008F33CC">
        <w:trPr>
          <w:trHeight w:val="285"/>
        </w:trPr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Основы  безопасности и защиты Родины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34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9%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Урок № 16/КР за 1 полугодие </w:t>
            </w:r>
          </w:p>
          <w:p w:rsidR="00A913DF" w:rsidRDefault="00A91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25.12.25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B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26/ Итоговое письменное тестирование (ГКР)</w:t>
            </w:r>
          </w:p>
          <w:p w:rsidR="00A913DF" w:rsidRDefault="00A91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19.05.26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B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Урок № 27/Итоговое практическое </w:t>
            </w:r>
            <w:proofErr w:type="gramStart"/>
            <w:r>
              <w:rPr>
                <w:rFonts w:ascii="Times New Roman" w:hAnsi="Times New Roman"/>
                <w:sz w:val="18"/>
              </w:rPr>
              <w:t>тестирование  (</w:t>
            </w:r>
            <w:proofErr w:type="gramEnd"/>
            <w:r>
              <w:rPr>
                <w:rFonts w:ascii="Times New Roman" w:hAnsi="Times New Roman"/>
                <w:sz w:val="18"/>
              </w:rPr>
              <w:t>ГКР)</w:t>
            </w:r>
          </w:p>
          <w:p w:rsidR="00A913DF" w:rsidRDefault="00A91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20.05.26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 </w:t>
            </w:r>
          </w:p>
        </w:tc>
      </w:tr>
      <w:tr w:rsidR="008F33CC">
        <w:trPr>
          <w:trHeight w:val="285"/>
        </w:trPr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68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7%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15/КР за 1 четверть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31/КР за 2 четверть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51/КР за 3 четверть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B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57/Итоговое письменное тестирование (ГКР)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B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Урок № 58/Итоговое практическое тестирование (ГКР)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CC" w:rsidRDefault="00CC2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 </w:t>
            </w:r>
          </w:p>
        </w:tc>
      </w:tr>
      <w:tr w:rsidR="008F33CC">
        <w:trPr>
          <w:trHeight w:val="285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F33CC">
        <w:trPr>
          <w:trHeight w:val="285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F33CC">
        <w:trPr>
          <w:trHeight w:val="285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CC22D0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Примечание:</w:t>
            </w:r>
            <w:r>
              <w:rPr>
                <w:rFonts w:ascii="Times New Roman" w:hAnsi="Times New Roman"/>
                <w:sz w:val="18"/>
              </w:rPr>
              <w:br/>
              <w:t xml:space="preserve">По алгебре, геометрии и вероятности и статистике проводится одна  контрольная работа, результаты которой учитываются при выставлении отметок по всем трём </w:t>
            </w:r>
            <w:r>
              <w:rPr>
                <w:rFonts w:ascii="Times New Roman" w:hAnsi="Times New Roman"/>
                <w:sz w:val="18"/>
              </w:rPr>
              <w:lastRenderedPageBreak/>
              <w:t>предметам.</w:t>
            </w:r>
            <w:r>
              <w:rPr>
                <w:rFonts w:ascii="Times New Roman" w:hAnsi="Times New Roman"/>
                <w:sz w:val="18"/>
              </w:rPr>
              <w:br/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F33CC">
        <w:trPr>
          <w:trHeight w:val="2385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33CC" w:rsidRDefault="00CC22D0">
            <w:pPr>
              <w:spacing w:after="28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br/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3CC" w:rsidRDefault="008F33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8F33CC" w:rsidRDefault="008F33CC">
      <w:pPr>
        <w:rPr>
          <w:rFonts w:ascii="Times New Roman" w:hAnsi="Times New Roman"/>
          <w:sz w:val="18"/>
        </w:rPr>
      </w:pPr>
    </w:p>
    <w:sectPr w:rsidR="008F33CC">
      <w:pgSz w:w="16838" w:h="11906" w:orient="landscape"/>
      <w:pgMar w:top="426" w:right="111" w:bottom="720" w:left="28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3CC"/>
    <w:rsid w:val="000D5ECF"/>
    <w:rsid w:val="001716BA"/>
    <w:rsid w:val="002214B6"/>
    <w:rsid w:val="00317F21"/>
    <w:rsid w:val="00386AEC"/>
    <w:rsid w:val="00510B5F"/>
    <w:rsid w:val="00647385"/>
    <w:rsid w:val="007378EE"/>
    <w:rsid w:val="008442DD"/>
    <w:rsid w:val="008F33CC"/>
    <w:rsid w:val="00901BF1"/>
    <w:rsid w:val="00A617CC"/>
    <w:rsid w:val="00A71CBA"/>
    <w:rsid w:val="00A913DF"/>
    <w:rsid w:val="00C32DD0"/>
    <w:rsid w:val="00C6076D"/>
    <w:rsid w:val="00CB2FF1"/>
    <w:rsid w:val="00CC22D0"/>
    <w:rsid w:val="00F937B6"/>
    <w:rsid w:val="00FD611C"/>
    <w:rsid w:val="00FF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27D2C"/>
  <w15:docId w15:val="{F487E3D4-1751-4624-A912-BEB2511D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13</Pages>
  <Words>2162</Words>
  <Characters>12328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23</cp:revision>
  <cp:lastPrinted>2025-10-27T07:45:00Z</cp:lastPrinted>
  <dcterms:created xsi:type="dcterms:W3CDTF">2025-09-09T08:42:00Z</dcterms:created>
  <dcterms:modified xsi:type="dcterms:W3CDTF">2025-10-27T08:03:00Z</dcterms:modified>
</cp:coreProperties>
</file>