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99" w:rsidRDefault="00AC7299" w:rsidP="00AC729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AC7299" w:rsidRDefault="00AC7299" w:rsidP="00AC729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AC7299" w:rsidRDefault="00AC7299" w:rsidP="00AC729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AC7299" w:rsidRDefault="00AC7299" w:rsidP="00AC729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AC7299">
        <w:rPr>
          <w:b/>
          <w:bCs/>
          <w:sz w:val="56"/>
          <w:szCs w:val="56"/>
        </w:rPr>
        <w:t>Открытый урок</w:t>
      </w:r>
    </w:p>
    <w:p w:rsidR="00AC7299" w:rsidRDefault="00AC7299" w:rsidP="00AC729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  <w:r w:rsidRPr="00AC7299">
        <w:rPr>
          <w:b/>
          <w:bCs/>
          <w:sz w:val="56"/>
          <w:szCs w:val="56"/>
        </w:rPr>
        <w:t xml:space="preserve"> по теме: </w:t>
      </w:r>
    </w:p>
    <w:p w:rsidR="00AC7299" w:rsidRPr="00AC7299" w:rsidRDefault="00AC7299" w:rsidP="00AC729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AC7299">
        <w:rPr>
          <w:b/>
          <w:bCs/>
          <w:sz w:val="56"/>
          <w:szCs w:val="56"/>
        </w:rPr>
        <w:t>«Кислоты, их состав и к</w:t>
      </w:r>
      <w:r>
        <w:rPr>
          <w:b/>
          <w:bCs/>
          <w:sz w:val="56"/>
          <w:szCs w:val="56"/>
        </w:rPr>
        <w:t>лассификация. С</w:t>
      </w:r>
      <w:r w:rsidRPr="00AC7299">
        <w:rPr>
          <w:b/>
          <w:bCs/>
          <w:sz w:val="56"/>
          <w:szCs w:val="56"/>
        </w:rPr>
        <w:t>пособы получения.»</w:t>
      </w:r>
    </w:p>
    <w:p w:rsidR="00AC7299" w:rsidRPr="00AC7299" w:rsidRDefault="00AC7299" w:rsidP="00AC7299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</w:t>
      </w: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</w:t>
      </w: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</w:t>
      </w:r>
    </w:p>
    <w:p w:rsidR="00AC7299" w:rsidRPr="00AC7299" w:rsidRDefault="00AC7299" w:rsidP="00AC729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C7299">
        <w:rPr>
          <w:b/>
          <w:bCs/>
          <w:sz w:val="28"/>
          <w:szCs w:val="28"/>
        </w:rPr>
        <w:t>Учитель химии:</w:t>
      </w:r>
    </w:p>
    <w:p w:rsidR="00AC7299" w:rsidRPr="00AC7299" w:rsidRDefault="00AC7299" w:rsidP="00AC729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AC7299">
        <w:rPr>
          <w:b/>
          <w:bCs/>
          <w:sz w:val="28"/>
          <w:szCs w:val="28"/>
        </w:rPr>
        <w:t>Мутузова</w:t>
      </w:r>
      <w:proofErr w:type="spellEnd"/>
      <w:r w:rsidRPr="00AC7299">
        <w:rPr>
          <w:b/>
          <w:bCs/>
          <w:sz w:val="28"/>
          <w:szCs w:val="28"/>
        </w:rPr>
        <w:t xml:space="preserve"> З.Х.</w:t>
      </w:r>
    </w:p>
    <w:p w:rsidR="00AC7299" w:rsidRPr="00AC7299" w:rsidRDefault="00AC7299" w:rsidP="00AC729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C7299">
        <w:rPr>
          <w:b/>
          <w:bCs/>
          <w:sz w:val="28"/>
          <w:szCs w:val="28"/>
        </w:rPr>
        <w:t>8 «Б»</w:t>
      </w: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AC7299" w:rsidRDefault="00AC7299" w:rsidP="00F53AF5">
      <w:pPr>
        <w:pStyle w:val="a3"/>
        <w:spacing w:before="0" w:beforeAutospacing="0" w:after="0" w:afterAutospacing="0"/>
        <w:rPr>
          <w:b/>
          <w:bCs/>
        </w:rPr>
      </w:pPr>
    </w:p>
    <w:p w:rsidR="00F53AF5" w:rsidRDefault="00F53AF5" w:rsidP="00F53AF5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b/>
          <w:bCs/>
        </w:rPr>
        <w:lastRenderedPageBreak/>
        <w:t>Конспект урока по теме «Кислоты, их состав и классификация. Способы получения»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Учебник: </w:t>
      </w:r>
      <w:r>
        <w:t xml:space="preserve">Химия. 8 класс: учеб. для </w:t>
      </w:r>
      <w:proofErr w:type="spellStart"/>
      <w:r>
        <w:t>общеобразоват</w:t>
      </w:r>
      <w:proofErr w:type="spellEnd"/>
      <w:r>
        <w:t xml:space="preserve">. организаций с прил. на электрон. носителе/ Г.Е. Рудзитис, Ф.Г. Фельдман. – </w:t>
      </w:r>
      <w:proofErr w:type="gramStart"/>
      <w:r>
        <w:t>М. :</w:t>
      </w:r>
      <w:proofErr w:type="gramEnd"/>
      <w:r>
        <w:t xml:space="preserve"> Просвещение, 2014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Цель урока:</w:t>
      </w:r>
      <w:r>
        <w:t> сформировать знания о составе, классификации кислот и их физических свойствах.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Задачи урока: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выявить особенности состава молекул кислот, научить школьников отличать формулы кислот от формул других классов неорганических веществ;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познакомить учащихся с названиями основных представителей класса;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сформировать знания о физических свойствах кислот и о правилах техники безопасности при работе с ними;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научить школьников отличать кислоты от других классов неорганических соединений с помощью индикаторов;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познакомить учащихся с классификацией кислот;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 </w:t>
      </w:r>
      <w:r>
        <w:rPr>
          <w:color w:val="000000"/>
        </w:rPr>
        <w:t>стимулировать обучающихся к целеполаганию, планированию деятельности, проведению эксперимента, наблюдению, анализу индивидуальных достижений, умению делать выводы, умению слушать и слышать другого человека;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color w:val="000000"/>
        </w:rPr>
        <w:t>-обеспечить формирование познавательных, коммуникативных, регулятивных универсальных учебных действий обучающихся;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b/>
          <w:bCs/>
          <w:color w:val="000000"/>
          <w:u w:val="single"/>
        </w:rPr>
        <w:t>Планируемый результат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color w:val="000000"/>
        </w:rPr>
        <w:t>Школьники должны: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color w:val="000000"/>
        </w:rPr>
        <w:t>-Знать определение, состав кислот и их классификацию; 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color w:val="000000"/>
        </w:rPr>
        <w:t>-Знать правила техники безопасности при работе с кислотами;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color w:val="000000"/>
        </w:rPr>
        <w:t>-Знать важнейшие неорганические кислоты;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color w:val="000000"/>
        </w:rPr>
        <w:t>-Уметь определять валентность кислотного остатка и составлять формулы кислот;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color w:val="000000"/>
        </w:rPr>
        <w:t>-Уметь распознавать кислоты с помощью индикаторов;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b/>
          <w:bCs/>
          <w:color w:val="000000"/>
          <w:u w:val="single"/>
        </w:rPr>
        <w:t>Виды учебной деятельности обучающихся</w:t>
      </w:r>
    </w:p>
    <w:p w:rsidR="00F53AF5" w:rsidRDefault="00F53AF5" w:rsidP="00F53AF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Calibri" w:hAnsi="Calibri" w:cs="Calibri"/>
          <w:i/>
          <w:iCs/>
          <w:color w:val="000000"/>
          <w:u w:val="single"/>
        </w:rPr>
        <w:t>Коммуникативные УУД: </w:t>
      </w:r>
      <w:r>
        <w:rPr>
          <w:rFonts w:ascii="Calibri" w:hAnsi="Calibri" w:cs="Calibri"/>
          <w:color w:val="000000"/>
        </w:rPr>
        <w:t>- обеспечение возможности сотрудничества: умение слышать, слушать и понимать партнера, оказывать поддержку друг другу и эффективно сотрудничать как с учителем, так и со сверстниками, построение речевых высказываний, работа с информацией, построение вопросов</w:t>
      </w:r>
      <w:r>
        <w:rPr>
          <w:rFonts w:ascii="Calibri" w:hAnsi="Calibri" w:cs="Calibri"/>
          <w:color w:val="FF0000"/>
        </w:rPr>
        <w:t>.</w:t>
      </w:r>
    </w:p>
    <w:p w:rsidR="00F53AF5" w:rsidRDefault="00F53AF5" w:rsidP="00F53AF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Calibri" w:hAnsi="Calibri" w:cs="Calibri"/>
          <w:i/>
          <w:iCs/>
          <w:color w:val="000000"/>
          <w:u w:val="single"/>
        </w:rPr>
        <w:t>Личностные УУД: </w:t>
      </w:r>
      <w:r>
        <w:rPr>
          <w:rFonts w:ascii="Calibri" w:hAnsi="Calibri" w:cs="Calibri"/>
          <w:color w:val="000000"/>
        </w:rPr>
        <w:t>готовность и способность обучающихся к саморазвитию, мотивации к обучению и познанию, самоопределение, ценностно - смысловые установки обучающихся, отражающие их индивидуально-личностные позиции, социальные компетенции, личностные качества;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color w:val="000000"/>
          <w:u w:val="single"/>
        </w:rPr>
        <w:t>Регулятивные УУД</w:t>
      </w:r>
      <w:r>
        <w:rPr>
          <w:rFonts w:ascii="Calibri" w:hAnsi="Calibri" w:cs="Calibri"/>
          <w:color w:val="000000"/>
        </w:rPr>
        <w:t> – целеполагание, самоконтроль, самооценка.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rFonts w:ascii="Calibri" w:hAnsi="Calibri" w:cs="Calibri"/>
          <w:color w:val="000000"/>
          <w:u w:val="single"/>
        </w:rPr>
        <w:t>Познавательные УУД</w:t>
      </w:r>
      <w:r>
        <w:rPr>
          <w:rFonts w:ascii="Calibri" w:hAnsi="Calibri" w:cs="Calibri"/>
          <w:color w:val="000000"/>
        </w:rPr>
        <w:t xml:space="preserve"> – общие учебные действия, подготовка и решение практических задач, овладение </w:t>
      </w:r>
      <w:proofErr w:type="spellStart"/>
      <w:r>
        <w:rPr>
          <w:rFonts w:ascii="Calibri" w:hAnsi="Calibri" w:cs="Calibri"/>
          <w:color w:val="000000"/>
        </w:rPr>
        <w:t>межпредметными</w:t>
      </w:r>
      <w:proofErr w:type="spellEnd"/>
      <w:r>
        <w:rPr>
          <w:rFonts w:ascii="Calibri" w:hAnsi="Calibri" w:cs="Calibri"/>
          <w:color w:val="000000"/>
        </w:rPr>
        <w:t xml:space="preserve"> понятиями, расширение опыта специфического для предметной области (химии),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rPr>
          <w:b/>
          <w:bCs/>
          <w:u w:val="single"/>
        </w:rPr>
        <w:t>Оборудование и реактивы у учителя:</w:t>
      </w:r>
      <w:r>
        <w:t> </w:t>
      </w:r>
      <w:r>
        <w:rPr>
          <w:rFonts w:ascii="Calibri" w:hAnsi="Calibri" w:cs="Calibri"/>
        </w:rPr>
        <w:t>-компьютер, мультимедийный проектор, экран;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компьютерная презентация по теме «Кислоты»;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штатив с пробирками;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растворы серной, соляной и азотной кислот;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индикаторы (лакмус, метилоранж, фенолфталеин);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концентрированная серная кислота;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лучинка; сахарная пудра в большой пробирке;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учебник со следами воздействия пролитой кислоты;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lastRenderedPageBreak/>
        <w:t>Оборудование и реактивы у учащихся: </w:t>
      </w:r>
      <w:r>
        <w:t>- лотки с кусочками яблока, лимона, таблетками аскорбиновой кислоты; стаканы с кефиром; индикаторы (лакмус, метилоранж, фенолфталеин);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пробирки под номерами 1,2; штатив.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Ход урока.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 xml:space="preserve">1.Определение темы, постановка цели и задач урока, мотивация учебной деятельности </w:t>
      </w:r>
      <w:proofErr w:type="gramStart"/>
      <w:r>
        <w:rPr>
          <w:b/>
          <w:bCs/>
          <w:u w:val="single"/>
        </w:rPr>
        <w:t>учащихся.(</w:t>
      </w:r>
      <w:proofErr w:type="gramEnd"/>
      <w:r>
        <w:rPr>
          <w:b/>
          <w:bCs/>
          <w:u w:val="single"/>
        </w:rPr>
        <w:t xml:space="preserve"> 2 мин.)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Учитель: - </w:t>
      </w:r>
      <w:r>
        <w:rPr>
          <w:i/>
          <w:iCs/>
        </w:rPr>
        <w:t>У вас на столах находится набор предметов. Назовите их.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(Ученики перечисляют кусочки яблока, лимона, таблетки аскорбиновой кислоты; стаканы с кефиром)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- Как вы думаете, что у всех эти предметов общего?</w:t>
      </w:r>
      <w:r>
        <w:t> </w:t>
      </w:r>
      <w:proofErr w:type="gramStart"/>
      <w:r>
        <w:t>( Ученики</w:t>
      </w:r>
      <w:proofErr w:type="gramEnd"/>
      <w:r>
        <w:t xml:space="preserve"> отмечают кислый вкус)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- А почему эти продукты питания кислые?</w:t>
      </w:r>
      <w:r>
        <w:t> </w:t>
      </w:r>
      <w:proofErr w:type="gramStart"/>
      <w:r>
        <w:t>( Потому</w:t>
      </w:r>
      <w:proofErr w:type="gramEnd"/>
      <w:r>
        <w:t xml:space="preserve"> что в их составе есть кислота. 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 xml:space="preserve">- А знаете ли вы, какие вещества называются кислотами? Можете ли отличить формулу кислоты от других веществ? Умеете ли с кислотами </w:t>
      </w:r>
      <w:proofErr w:type="gramStart"/>
      <w:r>
        <w:rPr>
          <w:i/>
          <w:iCs/>
        </w:rPr>
        <w:t>обращаться?(</w:t>
      </w:r>
      <w:proofErr w:type="gramEnd"/>
      <w:r>
        <w:t> ученики, как правило, затрудняются с ответами)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i/>
          <w:iCs/>
        </w:rPr>
        <w:t>Как вы думаете, о чём мы будем говорить сегодня на уроке? Какова тема урока?</w:t>
      </w:r>
      <w:r>
        <w:t> </w:t>
      </w:r>
      <w:proofErr w:type="gramStart"/>
      <w:r>
        <w:t>( ученики</w:t>
      </w:r>
      <w:proofErr w:type="gramEnd"/>
      <w:r>
        <w:t xml:space="preserve"> формулируют тему урока, записывают её в тетрадь)</w:t>
      </w:r>
    </w:p>
    <w:p w:rsidR="00F53AF5" w:rsidRDefault="00F53AF5" w:rsidP="00F53AF5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i/>
          <w:iCs/>
        </w:rPr>
        <w:t>Что вы должны будете узнать о кислотах? Каковы задачи урока?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Ученики пытаются под руководством учителя формулировать задачи урока: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выявить особенности состава молекул кислот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научиться отличать формулы кислот от формул других классов неорганических веществ;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 xml:space="preserve">- познакомить с формулами и названиями основных представителей класса </w:t>
      </w:r>
      <w:proofErr w:type="gramStart"/>
      <w:r>
        <w:t>кислот ;</w:t>
      </w:r>
      <w:proofErr w:type="gramEnd"/>
    </w:p>
    <w:p w:rsidR="00F53AF5" w:rsidRDefault="00F53AF5" w:rsidP="00F53AF5">
      <w:pPr>
        <w:pStyle w:val="a3"/>
        <w:spacing w:before="0" w:beforeAutospacing="0" w:after="0" w:afterAutospacing="0"/>
      </w:pPr>
      <w:r>
        <w:t>- познакомиться с физических свойствами кислот и с правилами техники безопасности при работе с ними ….</w:t>
      </w:r>
    </w:p>
    <w:p w:rsidR="00F53AF5" w:rsidRDefault="00F53AF5" w:rsidP="00F53AF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i/>
          <w:iCs/>
        </w:rPr>
        <w:t>А каким образом мы можем получить необходимые сведения о кислотах?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Ученики предлагают следующие варианты: - почитать текст учебника;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послушать объяснение учителя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провести лабораторные опыты по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исследованию физических свойств кислот …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2. «Открытие новых знаний».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1. Что такое </w:t>
      </w:r>
      <w:proofErr w:type="gramStart"/>
      <w:r>
        <w:rPr>
          <w:b/>
          <w:bCs/>
          <w:i/>
          <w:iCs/>
        </w:rPr>
        <w:t>кислоты?(</w:t>
      </w:r>
      <w:proofErr w:type="gramEnd"/>
      <w:r>
        <w:rPr>
          <w:b/>
          <w:bCs/>
          <w:i/>
          <w:iCs/>
        </w:rPr>
        <w:t xml:space="preserve"> 7 мин)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а) </w:t>
      </w:r>
      <w:r>
        <w:rPr>
          <w:i/>
          <w:iCs/>
        </w:rPr>
        <w:t>Учитель:</w:t>
      </w:r>
      <w:r>
        <w:t xml:space="preserve"> Кислоты играют огромную роль в нашей жизни, мы сталкиваемся с ними ежедневно. </w:t>
      </w:r>
      <w:proofErr w:type="gramStart"/>
      <w:r>
        <w:t>Послушайте ,</w:t>
      </w:r>
      <w:proofErr w:type="gramEnd"/>
      <w:r>
        <w:t xml:space="preserve"> пожалуйста, </w:t>
      </w:r>
      <w:r>
        <w:rPr>
          <w:b/>
          <w:bCs/>
          <w:i/>
          <w:iCs/>
          <w:u w:val="single"/>
        </w:rPr>
        <w:t>сообщение о кислотах</w:t>
      </w:r>
      <w:r>
        <w:t> ( Один из учащихся делает сообщение и по ходу рассказа вывешивает на доску формулы кислот, о которых рассказывает):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С кислотами человек сталкивается ежедневно. Дождевая вода лишь на первый взгляд кажется чистой, без примесей. На самом деле в ней растворено немало веществ. Например, за счёт растворения углекислого газа (СО</w:t>
      </w:r>
      <w:r>
        <w:rPr>
          <w:vertAlign w:val="subscript"/>
        </w:rPr>
        <w:t>2</w:t>
      </w:r>
      <w:r>
        <w:t>) она является слабым раствором угольной кислоты (Н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>). (</w:t>
      </w:r>
      <w:r>
        <w:rPr>
          <w:i/>
          <w:iCs/>
        </w:rPr>
        <w:t>вот её формула) </w:t>
      </w:r>
      <w:r>
        <w:t xml:space="preserve">Раствор угольной кислоты находится в бутылке с лимонадом, шампанским и другими газированными напитками. Пузырьки в них не что </w:t>
      </w:r>
      <w:proofErr w:type="gramStart"/>
      <w:r>
        <w:t>иное ,</w:t>
      </w:r>
      <w:proofErr w:type="gramEnd"/>
      <w:r>
        <w:t xml:space="preserve"> как углекислый газ.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Впрочем, после летней грозы в дождевой воде оказывается ещё и азотная кислота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(HNO</w:t>
      </w:r>
      <w:proofErr w:type="gramStart"/>
      <w:r>
        <w:rPr>
          <w:vertAlign w:val="subscript"/>
        </w:rPr>
        <w:t>3</w:t>
      </w:r>
      <w:r>
        <w:t> )</w:t>
      </w:r>
      <w:proofErr w:type="gramEnd"/>
      <w:r>
        <w:t>. Получается она при растворении в воде оксидов азота, образующихся во время вспышки молний. Ежегодно с дождями на Землю выпадает около 1000 млн. тонн азотной кислоты!</w:t>
      </w:r>
    </w:p>
    <w:p w:rsidR="00F53AF5" w:rsidRDefault="00AC7299" w:rsidP="00F53AF5">
      <w:pPr>
        <w:pStyle w:val="a3"/>
        <w:spacing w:before="0" w:beforeAutospacing="0" w:after="0" w:afterAutospacing="0"/>
      </w:pPr>
      <w:r>
        <w:t xml:space="preserve">      </w:t>
      </w:r>
      <w:r w:rsidR="00F53AF5">
        <w:t>В последние десятилетия в дождевой воде стали обнаруживаться заметные количества серной кислоты (H</w:t>
      </w:r>
      <w:r w:rsidR="00F53AF5">
        <w:rPr>
          <w:vertAlign w:val="subscript"/>
        </w:rPr>
        <w:t>2</w:t>
      </w:r>
      <w:r w:rsidR="00F53AF5">
        <w:t>SO</w:t>
      </w:r>
      <w:r w:rsidR="00F53AF5">
        <w:rPr>
          <w:vertAlign w:val="subscript"/>
        </w:rPr>
        <w:t>4</w:t>
      </w:r>
      <w:r w:rsidR="00F53AF5">
        <w:t>) и сернистой кислоты (H</w:t>
      </w:r>
      <w:r w:rsidR="00F53AF5">
        <w:rPr>
          <w:vertAlign w:val="subscript"/>
        </w:rPr>
        <w:t>2</w:t>
      </w:r>
      <w:r w:rsidR="00F53AF5">
        <w:t>SO</w:t>
      </w:r>
      <w:r w:rsidR="00F53AF5">
        <w:rPr>
          <w:vertAlign w:val="subscript"/>
        </w:rPr>
        <w:t>3</w:t>
      </w:r>
      <w:proofErr w:type="gramStart"/>
      <w:r w:rsidR="00F53AF5">
        <w:t>) .</w:t>
      </w:r>
      <w:proofErr w:type="gramEnd"/>
      <w:r w:rsidR="00F53AF5">
        <w:t xml:space="preserve"> Они образуются из оксидов серы, выделяющихся при извержении вулканов и сжигании топлива.</w:t>
      </w:r>
    </w:p>
    <w:p w:rsidR="00F53AF5" w:rsidRDefault="00AC7299" w:rsidP="00F53AF5">
      <w:pPr>
        <w:pStyle w:val="a3"/>
        <w:spacing w:before="0" w:beforeAutospacing="0" w:after="0" w:afterAutospacing="0"/>
      </w:pPr>
      <w:r>
        <w:lastRenderedPageBreak/>
        <w:t xml:space="preserve">    </w:t>
      </w:r>
      <w:r w:rsidR="00F53AF5">
        <w:t>Но вот дождь закончился, засуетились насекомые. И тут не обойтись без кислот: некоторые жуки бомбардиры в момент опасности «стреляют» парами серной кислоты, муравьи для защиты используют муравьиную кислоту. Значит, кислоты могут вырабатываться в организме?</w:t>
      </w:r>
    </w:p>
    <w:p w:rsidR="00F53AF5" w:rsidRDefault="00AC7299" w:rsidP="00F53AF5">
      <w:pPr>
        <w:pStyle w:val="a3"/>
        <w:spacing w:before="0" w:beforeAutospacing="0" w:after="0" w:afterAutospacing="0"/>
      </w:pPr>
      <w:r>
        <w:t xml:space="preserve">    </w:t>
      </w:r>
      <w:r w:rsidR="00F53AF5">
        <w:t xml:space="preserve">Оказывается, да! В желудке человека содержится соляная кислота </w:t>
      </w:r>
      <w:proofErr w:type="gramStart"/>
      <w:r w:rsidR="00F53AF5">
        <w:t>( </w:t>
      </w:r>
      <w:proofErr w:type="spellStart"/>
      <w:r w:rsidR="00F53AF5">
        <w:t>HCl</w:t>
      </w:r>
      <w:proofErr w:type="spellEnd"/>
      <w:proofErr w:type="gramEnd"/>
      <w:r w:rsidR="00F53AF5">
        <w:t>). Она помогает перевариванию белков пищи. Кроме того, она – сильный бактерицид, - большинство бактерий, попавших с пищей, погибают под действием соляной кислоты. Так что врачи не случайно тревожатся, если у пациента пониженная кислотность желудочного сока</w:t>
      </w:r>
      <w:proofErr w:type="gramStart"/>
      <w:r w:rsidR="00F53AF5">
        <w:t>.</w:t>
      </w:r>
      <w:proofErr w:type="gramEnd"/>
      <w:r w:rsidR="00F53AF5">
        <w:t xml:space="preserve"> и заставляют его пить слабый раствор соляной кислоты.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Немало кислот в нашей пище. Очень приятной на вкус является разбавленная фосфорная кислота 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). Небольшие её добавки в мармелад и сиропы улучшают вкусовые качества, кроме того, 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 необходима нервным клеткам головного мозга. Не случайно фосфор называют «элементом мысли»!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А вот сероводородная кислота (H</w:t>
      </w:r>
      <w:r>
        <w:rPr>
          <w:vertAlign w:val="subscript"/>
        </w:rPr>
        <w:t>2</w:t>
      </w:r>
      <w:r>
        <w:t xml:space="preserve">S) обеспечивает запах протухших белковых продуктов (мяса, яиц, рыбы). Кстати, является ядом. Человек. сделавший только один вдох чистого сероводорода, внезапно теряет сознание и падает мёртвым из – </w:t>
      </w:r>
      <w:proofErr w:type="gramStart"/>
      <w:r>
        <w:t>за паралича</w:t>
      </w:r>
      <w:proofErr w:type="gramEnd"/>
      <w:r>
        <w:t xml:space="preserve"> дыхательного центра.</w:t>
      </w:r>
    </w:p>
    <w:p w:rsidR="00F53AF5" w:rsidRDefault="00AC7299" w:rsidP="00F53AF5">
      <w:pPr>
        <w:pStyle w:val="a3"/>
        <w:spacing w:before="0" w:beforeAutospacing="0" w:after="0" w:afterAutospacing="0"/>
      </w:pPr>
      <w:r>
        <w:t xml:space="preserve">    </w:t>
      </w:r>
      <w:r w:rsidR="00F53AF5">
        <w:t>Большинство неорганических кислот – хорошо растворимые в воде вещества. Единственной нерастворимой в воде кислотой является кремниевая кислота (H</w:t>
      </w:r>
      <w:r w:rsidR="00F53AF5">
        <w:rPr>
          <w:vertAlign w:val="subscript"/>
        </w:rPr>
        <w:t>2</w:t>
      </w:r>
      <w:r w:rsidR="00F53AF5">
        <w:t>SiO</w:t>
      </w:r>
      <w:r w:rsidR="00F53AF5">
        <w:rPr>
          <w:vertAlign w:val="subscript"/>
        </w:rPr>
        <w:t>3</w:t>
      </w:r>
      <w:r w:rsidR="00F53AF5">
        <w:t>).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proofErr w:type="gramStart"/>
      <w:r>
        <w:t>( после</w:t>
      </w:r>
      <w:proofErr w:type="gramEnd"/>
      <w:r>
        <w:t xml:space="preserve"> сообщения учащегося на доске оказывается целый ряд формул кислот)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Учитель</w:t>
      </w:r>
      <w:r>
        <w:rPr>
          <w:b/>
          <w:bCs/>
          <w:i/>
          <w:iCs/>
        </w:rPr>
        <w:t>:</w:t>
      </w:r>
      <w:r>
        <w:t xml:space="preserve"> Ребята, я хочу дополнить рассказ вашего товарища. Кислоты есть у каждого из вас в доме. Мы используем их в </w:t>
      </w:r>
      <w:proofErr w:type="gramStart"/>
      <w:r>
        <w:t>пищу(</w:t>
      </w:r>
      <w:proofErr w:type="gramEnd"/>
      <w:r>
        <w:t>уксусная кислота, лимонная кислота), применяем в медицине ( аскорбиновая кислота, ацетилсалициловая кислота), они входят в состав моющих средств для мытья посуды… </w:t>
      </w:r>
      <w:r>
        <w:rPr>
          <w:i/>
          <w:iCs/>
        </w:rPr>
        <w:t>/ По ходу рассказа учитель демонстрирует соответствующие слайды презентации №3-5/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Учитель: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</w:rPr>
        <w:t>-</w:t>
      </w:r>
      <w:r>
        <w:t>Итак, вы видите, что данные вещества очень важны для человека. Что же представляют собой кислоты по составу?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</w:t>
      </w:r>
      <w:r>
        <w:rPr>
          <w:i/>
          <w:iCs/>
        </w:rPr>
        <w:t> Посмотрите на формулы кислот, которые вывешены на доске. Что общего вы видите в составе всех кислот?</w:t>
      </w:r>
      <w:r>
        <w:t> </w:t>
      </w:r>
      <w:proofErr w:type="gramStart"/>
      <w:r>
        <w:t>( ученики</w:t>
      </w:r>
      <w:proofErr w:type="gramEnd"/>
      <w:r>
        <w:t xml:space="preserve"> отмечают наличие атома водорода в составе всех кислот)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Вы совершенно правы! В формуле любой кислоты на первом месте стоят атомы водорода.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Учитель:</w:t>
      </w:r>
      <w:r>
        <w:t> - </w:t>
      </w:r>
      <w:r>
        <w:rPr>
          <w:i/>
          <w:iCs/>
        </w:rPr>
        <w:t>Но только ли наличие атомов водорода, стоящих в формуле на первом месте, объединяет кислоты? Что ещё общего в их составе?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(версии учащихся)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Учитель:</w:t>
      </w:r>
      <w:r>
        <w:rPr>
          <w:b/>
          <w:bCs/>
          <w:i/>
          <w:iCs/>
        </w:rPr>
        <w:t> </w:t>
      </w:r>
      <w:r>
        <w:t>Ребята, если мы «уберём» из формулы кислоты атомы водорода, то останется группа атомов которая называется «кислотным остатком</w:t>
      </w:r>
      <w:proofErr w:type="gramStart"/>
      <w:r>
        <w:t>» .</w:t>
      </w:r>
      <w:proofErr w:type="gramEnd"/>
    </w:p>
    <w:p w:rsidR="00F53AF5" w:rsidRDefault="00F53AF5" w:rsidP="00F53AF5">
      <w:pPr>
        <w:pStyle w:val="a3"/>
        <w:spacing w:before="0" w:beforeAutospacing="0" w:after="0" w:afterAutospacing="0"/>
      </w:pPr>
      <w:r>
        <w:t>Зная, из каких составных частей состоит молекула любой кислоты, </w:t>
      </w:r>
      <w:r>
        <w:rPr>
          <w:i/>
          <w:iCs/>
        </w:rPr>
        <w:t>можете ли вы сформулировать определение кислот?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/Ученики очень легко справляются с заданием. Запись определения в тетрадь со слайда № 6 + заучивание определения/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Учитель: </w:t>
      </w:r>
      <w:r>
        <w:t>Ребята, я хочу сказать несколько слов о кислотных остатках. Запомните: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кислотные остатки в химических реакциях обычно сохраняются и переходят из одного соединения в другое;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-валентность кислотных остатков равна числу атомов водорода в составе кислоты.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Например, серная кислота 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– её кислотный остаток SO</w:t>
      </w:r>
      <w:r>
        <w:rPr>
          <w:vertAlign w:val="subscript"/>
        </w:rPr>
        <w:t>4</w:t>
      </w:r>
      <w:r>
        <w:t>, валентность кислотного остатка равна 2, т. к. в составе молекулы серной кислоты два атома водорода.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lastRenderedPageBreak/>
        <w:t>(см. слайд №7)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t>Б) </w:t>
      </w:r>
      <w:r>
        <w:rPr>
          <w:i/>
          <w:iCs/>
        </w:rPr>
        <w:t>Учитель: </w:t>
      </w:r>
      <w:r>
        <w:t xml:space="preserve">Итак, по формуле очень легко отличить кислоту от других веществ. Давайте попробуем это сделать. Перед вами формулы различных веществ. Ваша задача прочитать формулу, пояснить, является ли данное вещество </w:t>
      </w:r>
      <w:proofErr w:type="gramStart"/>
      <w:r>
        <w:t>кислотой ,</w:t>
      </w:r>
      <w:proofErr w:type="gramEnd"/>
      <w:r>
        <w:t xml:space="preserve"> и если да, то указать кислотный остаток этой кислоты, назвать его валентность.</w:t>
      </w:r>
    </w:p>
    <w:p w:rsidR="00F53AF5" w:rsidRPr="00F53AF5" w:rsidRDefault="00F53AF5" w:rsidP="00F53AF5">
      <w:pPr>
        <w:pStyle w:val="a3"/>
        <w:spacing w:before="0" w:beforeAutospacing="0" w:after="0" w:afterAutospacing="0"/>
        <w:rPr>
          <w:lang w:val="en-US"/>
        </w:rPr>
      </w:pPr>
      <w:r w:rsidRPr="00F53AF5">
        <w:rPr>
          <w:lang w:val="en-US"/>
        </w:rPr>
        <w:t>CaH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; HClO</w:t>
      </w:r>
      <w:r w:rsidRPr="00F53AF5">
        <w:rPr>
          <w:vertAlign w:val="subscript"/>
          <w:lang w:val="en-US"/>
        </w:rPr>
        <w:t>4</w:t>
      </w:r>
      <w:r w:rsidRPr="00F53AF5">
        <w:rPr>
          <w:lang w:val="en-US"/>
        </w:rPr>
        <w:t>; KOH; H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O; ZnCl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; H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SO</w:t>
      </w:r>
      <w:r w:rsidRPr="00F53AF5">
        <w:rPr>
          <w:vertAlign w:val="subscript"/>
          <w:lang w:val="en-US"/>
        </w:rPr>
        <w:t>3</w:t>
      </w:r>
      <w:r w:rsidRPr="00F53AF5">
        <w:rPr>
          <w:lang w:val="en-US"/>
        </w:rPr>
        <w:t>; KHSO</w:t>
      </w:r>
      <w:r w:rsidRPr="00F53AF5">
        <w:rPr>
          <w:vertAlign w:val="subscript"/>
          <w:lang w:val="en-US"/>
        </w:rPr>
        <w:t>4</w:t>
      </w:r>
      <w:r w:rsidRPr="00F53AF5">
        <w:rPr>
          <w:lang w:val="en-US"/>
        </w:rPr>
        <w:t xml:space="preserve">; </w:t>
      </w:r>
      <w:proofErr w:type="spellStart"/>
      <w:r w:rsidRPr="00F53AF5">
        <w:rPr>
          <w:lang w:val="en-US"/>
        </w:rPr>
        <w:t>HBr</w:t>
      </w:r>
      <w:proofErr w:type="spellEnd"/>
      <w:r w:rsidRPr="00F53AF5">
        <w:rPr>
          <w:lang w:val="en-US"/>
        </w:rPr>
        <w:t>; H</w:t>
      </w:r>
      <w:r w:rsidRPr="00F53AF5">
        <w:rPr>
          <w:vertAlign w:val="subscript"/>
          <w:lang w:val="en-US"/>
        </w:rPr>
        <w:t>3</w:t>
      </w:r>
      <w:r w:rsidRPr="00F53AF5">
        <w:rPr>
          <w:lang w:val="en-US"/>
        </w:rPr>
        <w:t>AsO</w:t>
      </w:r>
      <w:r w:rsidRPr="00F53AF5">
        <w:rPr>
          <w:vertAlign w:val="subscript"/>
          <w:lang w:val="en-US"/>
        </w:rPr>
        <w:t>4</w:t>
      </w:r>
      <w:r w:rsidRPr="00F53AF5">
        <w:rPr>
          <w:lang w:val="en-US"/>
        </w:rPr>
        <w:t>; Ba(OH)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; NH</w:t>
      </w:r>
      <w:r w:rsidRPr="00F53AF5">
        <w:rPr>
          <w:vertAlign w:val="subscript"/>
          <w:lang w:val="en-US"/>
        </w:rPr>
        <w:t>3</w:t>
      </w:r>
      <w:r w:rsidRPr="00F53AF5">
        <w:rPr>
          <w:lang w:val="en-US"/>
        </w:rPr>
        <w:t>; H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S; AlCl</w:t>
      </w:r>
      <w:r w:rsidRPr="00F53AF5">
        <w:rPr>
          <w:vertAlign w:val="subscript"/>
          <w:lang w:val="en-US"/>
        </w:rPr>
        <w:t>3</w:t>
      </w:r>
      <w:r w:rsidRPr="00F53AF5">
        <w:rPr>
          <w:lang w:val="en-US"/>
        </w:rPr>
        <w:t>; CO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; H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SO</w:t>
      </w:r>
      <w:r w:rsidRPr="00F53AF5">
        <w:rPr>
          <w:vertAlign w:val="subscript"/>
          <w:lang w:val="en-US"/>
        </w:rPr>
        <w:t>4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 xml:space="preserve">/Устная фронтальная </w:t>
      </w:r>
      <w:proofErr w:type="gramStart"/>
      <w:r>
        <w:rPr>
          <w:i/>
          <w:iCs/>
        </w:rPr>
        <w:t>беседа .</w:t>
      </w:r>
      <w:proofErr w:type="gramEnd"/>
      <w:r>
        <w:rPr>
          <w:i/>
          <w:iCs/>
        </w:rPr>
        <w:t xml:space="preserve"> Формулы веществ – см. слайд № -8)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br/>
      </w:r>
    </w:p>
    <w:p w:rsidR="00F53AF5" w:rsidRDefault="00F53AF5" w:rsidP="00F53AF5">
      <w:pPr>
        <w:pStyle w:val="a3"/>
        <w:spacing w:before="0" w:beforeAutospacing="0" w:after="0" w:afterAutospacing="0"/>
      </w:pPr>
      <w:r>
        <w:br/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2. Основные представители класса </w:t>
      </w:r>
      <w:proofErr w:type="gramStart"/>
      <w:r>
        <w:rPr>
          <w:b/>
          <w:bCs/>
          <w:i/>
          <w:iCs/>
        </w:rPr>
        <w:t>кислот.(</w:t>
      </w:r>
      <w:proofErr w:type="gramEnd"/>
      <w:r>
        <w:rPr>
          <w:b/>
          <w:bCs/>
          <w:i/>
          <w:iCs/>
        </w:rPr>
        <w:t xml:space="preserve"> 3 мин)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а) </w:t>
      </w:r>
      <w:r>
        <w:rPr>
          <w:i/>
          <w:iCs/>
        </w:rPr>
        <w:t>Учитель: </w:t>
      </w:r>
      <w:r>
        <w:t xml:space="preserve">Перед вами формулы основных представителей класса кислот </w:t>
      </w:r>
      <w:proofErr w:type="gramStart"/>
      <w:r>
        <w:t>( </w:t>
      </w:r>
      <w:r>
        <w:rPr>
          <w:i/>
          <w:iCs/>
        </w:rPr>
        <w:t>слайд</w:t>
      </w:r>
      <w:proofErr w:type="gramEnd"/>
      <w:r>
        <w:rPr>
          <w:i/>
          <w:iCs/>
        </w:rPr>
        <w:t xml:space="preserve"> №9</w:t>
      </w:r>
      <w:r>
        <w:t>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Вы должны эти формулы и названия кислот знать наизусть. Вам выдана памятка с формулами этих кислот, вклейте её в тетрадь и заучите к следующему уроку.</w:t>
      </w:r>
    </w:p>
    <w:p w:rsidR="00F53AF5" w:rsidRDefault="00F53AF5" w:rsidP="00F53AF5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u w:val="single"/>
        </w:rPr>
        <w:t>Важнейшие кислоты</w:t>
      </w:r>
    </w:p>
    <w:p w:rsidR="00F53AF5" w:rsidRDefault="00F53AF5" w:rsidP="00F53AF5">
      <w:pPr>
        <w:pStyle w:val="a3"/>
        <w:spacing w:before="0" w:beforeAutospacing="0" w:after="0" w:afterAutospacing="0"/>
      </w:pPr>
      <w:proofErr w:type="spellStart"/>
      <w:r>
        <w:t>HCl</w:t>
      </w:r>
      <w:proofErr w:type="spellEnd"/>
      <w:r>
        <w:t xml:space="preserve"> - </w:t>
      </w:r>
      <w:proofErr w:type="spellStart"/>
      <w:r>
        <w:t>хлороводородная</w:t>
      </w:r>
      <w:proofErr w:type="spellEnd"/>
      <w:r>
        <w:t xml:space="preserve"> кислота(соляная) 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 - сернистая кислота</w:t>
      </w:r>
    </w:p>
    <w:p w:rsidR="00F53AF5" w:rsidRDefault="00F53AF5" w:rsidP="00F53AF5">
      <w:pPr>
        <w:pStyle w:val="a3"/>
        <w:spacing w:before="0" w:beforeAutospacing="0" w:after="0" w:afterAutospacing="0"/>
      </w:pPr>
      <w:proofErr w:type="spellStart"/>
      <w:r>
        <w:t>HBr</w:t>
      </w:r>
      <w:proofErr w:type="spellEnd"/>
      <w:r>
        <w:t> -</w:t>
      </w:r>
      <w:proofErr w:type="spellStart"/>
      <w:r>
        <w:t>бромоводородная</w:t>
      </w:r>
      <w:proofErr w:type="spellEnd"/>
      <w:r>
        <w:t xml:space="preserve"> кислота HNO</w:t>
      </w:r>
      <w:r>
        <w:rPr>
          <w:vertAlign w:val="subscript"/>
        </w:rPr>
        <w:t>3</w:t>
      </w:r>
      <w:r>
        <w:t> – азотная кислота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 xml:space="preserve">HI – </w:t>
      </w:r>
      <w:proofErr w:type="spellStart"/>
      <w:r>
        <w:t>иодоводородная</w:t>
      </w:r>
      <w:proofErr w:type="spellEnd"/>
      <w:r>
        <w:t xml:space="preserve"> кислота 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 – ортофосфорная кислота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H</w:t>
      </w:r>
      <w:r>
        <w:rPr>
          <w:vertAlign w:val="subscript"/>
        </w:rPr>
        <w:t>2</w:t>
      </w:r>
      <w:r>
        <w:t>S – сероводородная кислота 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 – угольная кислота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- серная кислота 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> – кремниевая кислота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HNO</w:t>
      </w:r>
      <w:r>
        <w:rPr>
          <w:vertAlign w:val="subscript"/>
        </w:rPr>
        <w:t>2</w:t>
      </w:r>
      <w:r>
        <w:t> - азотистая кислота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3. Физические свойства кислот, правила техники безопасности при работе с ними. </w:t>
      </w:r>
      <w:proofErr w:type="gramStart"/>
      <w:r>
        <w:rPr>
          <w:b/>
          <w:bCs/>
          <w:i/>
          <w:iCs/>
        </w:rPr>
        <w:t>( 7</w:t>
      </w:r>
      <w:proofErr w:type="gramEnd"/>
      <w:r>
        <w:rPr>
          <w:b/>
          <w:bCs/>
          <w:i/>
          <w:iCs/>
        </w:rPr>
        <w:t xml:space="preserve"> мин.)</w:t>
      </w:r>
    </w:p>
    <w:p w:rsidR="00F53AF5" w:rsidRDefault="00F53AF5" w:rsidP="00F53AF5">
      <w:pPr>
        <w:pStyle w:val="a3"/>
        <w:spacing w:before="0" w:beforeAutospacing="0" w:after="0" w:afterAutospacing="0"/>
      </w:pPr>
      <w:proofErr w:type="gramStart"/>
      <w:r>
        <w:t>а)</w:t>
      </w:r>
      <w:r>
        <w:rPr>
          <w:i/>
          <w:iCs/>
        </w:rPr>
        <w:t>Учитель</w:t>
      </w:r>
      <w:proofErr w:type="gramEnd"/>
      <w:r>
        <w:rPr>
          <w:i/>
          <w:iCs/>
        </w:rPr>
        <w:t>:</w:t>
      </w:r>
      <w:r>
        <w:t> Давайте познакомимся с физическими свойствами кислот и правилами обращения с ними. Прочитайте текст на выданных вам информационных листах, подготовьте ответы на вопросы:</w:t>
      </w:r>
    </w:p>
    <w:p w:rsidR="00F53AF5" w:rsidRDefault="00F53AF5" w:rsidP="00F53AF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Какие общие физические свойства есть у всех кислот? Почему работать с ними нужно очень осторожно?</w:t>
      </w:r>
    </w:p>
    <w:p w:rsidR="00F53AF5" w:rsidRDefault="00F53AF5" w:rsidP="00F53AF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Каких правил техники безопасности нужно придерживаться при работе с кислотами?</w:t>
      </w:r>
    </w:p>
    <w:p w:rsidR="00F53AF5" w:rsidRDefault="00F53AF5" w:rsidP="00F53AF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Что нужно делать, если на кожу или одежду попала кислота? Как быть, если кислота попала в глаза?</w:t>
      </w:r>
    </w:p>
    <w:p w:rsidR="00F53AF5" w:rsidRDefault="00F53AF5" w:rsidP="00F53AF5">
      <w:pPr>
        <w:pStyle w:val="a3"/>
        <w:spacing w:before="0" w:beforeAutospacing="0" w:after="0" w:afterAutospacing="0"/>
        <w:jc w:val="center"/>
      </w:pPr>
      <w:r>
        <w:t>/ученики читают текст, затем отвечают на вопросы учителя/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б) </w:t>
      </w:r>
      <w:r>
        <w:rPr>
          <w:i/>
          <w:iCs/>
        </w:rPr>
        <w:t>Учитель:</w:t>
      </w:r>
    </w:p>
    <w:p w:rsidR="00F53AF5" w:rsidRDefault="00F53AF5" w:rsidP="00F53AF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Чтобы не быть голословной, покажу вам, как влияет серная кислота на древесину. </w:t>
      </w:r>
      <w:r>
        <w:rPr>
          <w:i/>
          <w:iCs/>
        </w:rPr>
        <w:t>/ Демонстрация опыта «Обугливание лучинки в концентрированной серной кислоте»/</w:t>
      </w:r>
    </w:p>
    <w:p w:rsidR="00F53AF5" w:rsidRDefault="00F53AF5" w:rsidP="00F53AF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А вот результат воздействия кислоты на бумагу /</w:t>
      </w:r>
      <w:r>
        <w:rPr>
          <w:i/>
          <w:iCs/>
        </w:rPr>
        <w:t xml:space="preserve">учитель демонстрирует учебник, на </w:t>
      </w:r>
      <w:proofErr w:type="gramStart"/>
      <w:r>
        <w:rPr>
          <w:i/>
          <w:iCs/>
        </w:rPr>
        <w:t>который</w:t>
      </w:r>
      <w:proofErr w:type="gramEnd"/>
      <w:r>
        <w:rPr>
          <w:i/>
          <w:iCs/>
        </w:rPr>
        <w:t xml:space="preserve"> когда – то пролили соляную кислоту/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Ребята, я надеюсь, вы поняли, что работать с кислотами нужно очень аккуратно.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в) сделайте краткую запись о физических свойствах кислот и правилах ТБ при работе с ними (эталон – см. слайд 10)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4. Действие кислот на </w:t>
      </w:r>
      <w:proofErr w:type="gramStart"/>
      <w:r>
        <w:rPr>
          <w:b/>
          <w:bCs/>
          <w:i/>
          <w:iCs/>
        </w:rPr>
        <w:t>индикаторы.(</w:t>
      </w:r>
      <w:proofErr w:type="gramEnd"/>
      <w:r>
        <w:rPr>
          <w:b/>
          <w:bCs/>
          <w:i/>
          <w:iCs/>
        </w:rPr>
        <w:t xml:space="preserve"> 7 мин.)</w:t>
      </w:r>
    </w:p>
    <w:p w:rsidR="00F53AF5" w:rsidRDefault="00F53AF5" w:rsidP="00F53AF5">
      <w:pPr>
        <w:pStyle w:val="a3"/>
        <w:spacing w:before="0" w:beforeAutospacing="0" w:after="0" w:afterAutospacing="0"/>
      </w:pPr>
      <w:proofErr w:type="gramStart"/>
      <w:r>
        <w:t>а)</w:t>
      </w:r>
      <w:r>
        <w:rPr>
          <w:i/>
          <w:iCs/>
        </w:rPr>
        <w:t>Учитель</w:t>
      </w:r>
      <w:proofErr w:type="gramEnd"/>
      <w:r>
        <w:rPr>
          <w:i/>
          <w:iCs/>
        </w:rPr>
        <w:t>:</w:t>
      </w:r>
    </w:p>
    <w:p w:rsidR="00F53AF5" w:rsidRDefault="00F53AF5" w:rsidP="00F53AF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Мы научились отличать кислоты от других веществ по формуле. А как это сделать в жизни?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lastRenderedPageBreak/>
        <w:t>У меня в руках находятся 2 пробирки. В одну из них я налила воду, а в другую соляную кислоту. Эти жидкости без цвета, без запаха, внешне совсем неотличимые друг от друга. Можно было бы отличить их по вкусу, но делать этого категорически нельзя!</w:t>
      </w:r>
    </w:p>
    <w:p w:rsidR="00F53AF5" w:rsidRDefault="00F53AF5" w:rsidP="00F53AF5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i/>
          <w:iCs/>
        </w:rPr>
        <w:t>Как же понять, в какой пробирке находится кислота, а в какой – вода?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t>На помощь придут особые вещества – «</w:t>
      </w:r>
      <w:proofErr w:type="gramStart"/>
      <w:r>
        <w:t>индикаторы»(</w:t>
      </w:r>
      <w:proofErr w:type="gramEnd"/>
      <w:r>
        <w:t xml:space="preserve"> в переводе на русский язык – «указатели») – </w:t>
      </w:r>
      <w:r>
        <w:rPr>
          <w:i/>
          <w:iCs/>
        </w:rPr>
        <w:t>см. слайд № 11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Индикаторы «указывают», в какой пробирке находится кислота. В школе используют 3 основных индикатора – лакмус, метилоранж и фенолфталеин </w:t>
      </w:r>
      <w:r>
        <w:rPr>
          <w:i/>
          <w:iCs/>
        </w:rPr>
        <w:t>(Рассказ учителя об окраске индикаторов в нейтральной и кислой среде + демонстрация опыта «Изменение окраски индикаторов в растворах соляной и серной кислот»)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t>б) запись сведений об индикаторах в тетрадь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t>в) </w:t>
      </w:r>
      <w:r>
        <w:rPr>
          <w:b/>
          <w:bCs/>
          <w:i/>
          <w:iCs/>
        </w:rPr>
        <w:t>Лабораторные опыты (работа в группах по 4 человека)</w:t>
      </w:r>
    </w:p>
    <w:p w:rsidR="00F53AF5" w:rsidRDefault="00F53AF5" w:rsidP="00F53AF5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 xml:space="preserve">Попробуйте, изменяют ли окраску индикаторы при действии на органические </w:t>
      </w:r>
      <w:proofErr w:type="gramStart"/>
      <w:r>
        <w:t>кислоты( капните</w:t>
      </w:r>
      <w:proofErr w:type="gramEnd"/>
      <w:r>
        <w:t xml:space="preserve"> каплю лакмуса на кусочки яблока. лимона…). Сделайте выводы.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t>У вас на столах имеются 2 пробирки под №1 и под №2. В одной из пробирок находится кислота, а в другой – вода. Соблюдая правила ТБ, определите экспериментальным путём, в какой пробирке находится кислота,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/Выполнение лабораторного опыта/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5. Классификация кислот (6 мин.)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 xml:space="preserve">а) </w:t>
      </w:r>
      <w:proofErr w:type="gramStart"/>
      <w:r>
        <w:t>В</w:t>
      </w:r>
      <w:proofErr w:type="gramEnd"/>
      <w:r>
        <w:t xml:space="preserve"> природе существуют сотни видов разнообразных кислот, поэтому необходимо их классифицировать. т.е. разделить на определённые группы по какому – либо сходному признаку.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У вас на столах имеются информационные листы, которых рассказывается о классификации кислот. Прочитайте этот лист, подготовьте ответы на вопросы: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На какие группы делят кислоты по происхождению?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На какие группы делят кислоты по составу?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- По каким признакам ещё можно классифицировать кислоты?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б) беседа с опорой на слайд № 12 + запись способов классификации кислот в тетрадь.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 xml:space="preserve">3. Проверка первичного усвоения </w:t>
      </w:r>
      <w:proofErr w:type="gramStart"/>
      <w:r>
        <w:rPr>
          <w:b/>
          <w:bCs/>
          <w:u w:val="single"/>
        </w:rPr>
        <w:t>материала.(</w:t>
      </w:r>
      <w:proofErr w:type="gramEnd"/>
      <w:r>
        <w:rPr>
          <w:b/>
          <w:bCs/>
          <w:u w:val="single"/>
        </w:rPr>
        <w:t>4 мин)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а) Выполните задания (</w:t>
      </w:r>
      <w:r>
        <w:rPr>
          <w:i/>
          <w:iCs/>
        </w:rPr>
        <w:t>См слайд №14)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1.Под какой буквой написаны только формулы кислот:</w:t>
      </w:r>
    </w:p>
    <w:p w:rsidR="00F53AF5" w:rsidRPr="00F53AF5" w:rsidRDefault="00F53AF5" w:rsidP="00F53AF5">
      <w:pPr>
        <w:pStyle w:val="a3"/>
        <w:spacing w:before="0" w:beforeAutospacing="0" w:after="0" w:afterAutospacing="0"/>
        <w:rPr>
          <w:lang w:val="en-US"/>
        </w:rPr>
      </w:pPr>
      <w:r>
        <w:t>а</w:t>
      </w:r>
      <w:r w:rsidRPr="00F53AF5">
        <w:rPr>
          <w:lang w:val="en-US"/>
        </w:rPr>
        <w:t>) NH</w:t>
      </w:r>
      <w:r w:rsidRPr="00F53AF5">
        <w:rPr>
          <w:vertAlign w:val="subscript"/>
          <w:lang w:val="en-US"/>
        </w:rPr>
        <w:t>3</w:t>
      </w:r>
      <w:r w:rsidRPr="00F53AF5">
        <w:rPr>
          <w:lang w:val="en-US"/>
        </w:rPr>
        <w:t>, </w:t>
      </w:r>
      <w:proofErr w:type="spellStart"/>
      <w:r w:rsidRPr="00F53AF5">
        <w:rPr>
          <w:lang w:val="en-US"/>
        </w:rPr>
        <w:t>HCl</w:t>
      </w:r>
      <w:proofErr w:type="spellEnd"/>
      <w:r w:rsidRPr="00F53AF5">
        <w:rPr>
          <w:lang w:val="en-US"/>
        </w:rPr>
        <w:t>, H</w:t>
      </w:r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SO</w:t>
      </w:r>
      <w:r w:rsidRPr="00F53AF5">
        <w:rPr>
          <w:vertAlign w:val="subscript"/>
          <w:lang w:val="en-US"/>
        </w:rPr>
        <w:t>4</w:t>
      </w:r>
    </w:p>
    <w:p w:rsidR="00F53AF5" w:rsidRPr="00F53AF5" w:rsidRDefault="00F53AF5" w:rsidP="00F53AF5">
      <w:pPr>
        <w:pStyle w:val="a3"/>
        <w:spacing w:before="0" w:beforeAutospacing="0" w:after="0" w:afterAutospacing="0"/>
        <w:rPr>
          <w:lang w:val="en-US"/>
        </w:rPr>
      </w:pPr>
      <w:proofErr w:type="gramStart"/>
      <w:r>
        <w:t>б</w:t>
      </w:r>
      <w:r w:rsidRPr="00F53AF5">
        <w:rPr>
          <w:lang w:val="en-US"/>
        </w:rPr>
        <w:t>)H</w:t>
      </w:r>
      <w:proofErr w:type="gramEnd"/>
      <w:r w:rsidRPr="00F53AF5">
        <w:rPr>
          <w:vertAlign w:val="subscript"/>
          <w:lang w:val="en-US"/>
        </w:rPr>
        <w:t>2</w:t>
      </w:r>
      <w:r w:rsidRPr="00F53AF5">
        <w:rPr>
          <w:lang w:val="en-US"/>
        </w:rPr>
        <w:t>S, </w:t>
      </w:r>
      <w:proofErr w:type="spellStart"/>
      <w:r w:rsidRPr="00F53AF5">
        <w:rPr>
          <w:lang w:val="en-US"/>
        </w:rPr>
        <w:t>HBr</w:t>
      </w:r>
      <w:proofErr w:type="spellEnd"/>
      <w:r w:rsidRPr="00F53AF5">
        <w:rPr>
          <w:lang w:val="en-US"/>
        </w:rPr>
        <w:t>, HNO</w:t>
      </w:r>
      <w:r w:rsidRPr="00F53AF5">
        <w:rPr>
          <w:vertAlign w:val="subscript"/>
          <w:lang w:val="en-US"/>
        </w:rPr>
        <w:t>3</w:t>
      </w:r>
    </w:p>
    <w:p w:rsidR="00F53AF5" w:rsidRPr="00AC7299" w:rsidRDefault="00F53AF5" w:rsidP="00F53AF5">
      <w:pPr>
        <w:pStyle w:val="a3"/>
        <w:spacing w:before="0" w:beforeAutospacing="0" w:after="0" w:afterAutospacing="0"/>
        <w:rPr>
          <w:lang w:val="en-US"/>
        </w:rPr>
      </w:pPr>
      <w:r>
        <w:t>в</w:t>
      </w:r>
      <w:r w:rsidRPr="00AC7299">
        <w:rPr>
          <w:lang w:val="en-US"/>
        </w:rPr>
        <w:t>) H</w:t>
      </w:r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CO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 </w:t>
      </w:r>
      <w:proofErr w:type="spellStart"/>
      <w:r w:rsidRPr="00AC7299">
        <w:rPr>
          <w:lang w:val="en-US"/>
        </w:rPr>
        <w:t>KCl</w:t>
      </w:r>
      <w:proofErr w:type="spellEnd"/>
      <w:r w:rsidRPr="00AC7299">
        <w:rPr>
          <w:lang w:val="en-US"/>
        </w:rPr>
        <w:t>, HNO</w:t>
      </w:r>
      <w:r w:rsidRPr="00AC7299">
        <w:rPr>
          <w:vertAlign w:val="subscript"/>
          <w:lang w:val="en-US"/>
        </w:rPr>
        <w:t>3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2. Выпишите формулу «третьего лишнего» вещества в каждом ряду.</w:t>
      </w:r>
    </w:p>
    <w:p w:rsidR="00F53AF5" w:rsidRPr="00AC7299" w:rsidRDefault="00F53AF5" w:rsidP="00F53AF5">
      <w:pPr>
        <w:pStyle w:val="a3"/>
        <w:spacing w:before="0" w:beforeAutospacing="0" w:after="0" w:afterAutospacing="0"/>
      </w:pPr>
      <w:r>
        <w:t>а</w:t>
      </w:r>
      <w:r w:rsidRPr="00AC7299">
        <w:t xml:space="preserve">) </w:t>
      </w:r>
      <w:proofErr w:type="spellStart"/>
      <w:r w:rsidRPr="00F53AF5">
        <w:rPr>
          <w:lang w:val="en-US"/>
        </w:rPr>
        <w:t>HCl</w:t>
      </w:r>
      <w:proofErr w:type="spellEnd"/>
      <w:r w:rsidRPr="00AC7299">
        <w:t xml:space="preserve">, </w:t>
      </w:r>
      <w:r w:rsidRPr="00F53AF5">
        <w:rPr>
          <w:lang w:val="en-US"/>
        </w:rPr>
        <w:t>H</w:t>
      </w:r>
      <w:r w:rsidRPr="00AC7299">
        <w:rPr>
          <w:vertAlign w:val="subscript"/>
        </w:rPr>
        <w:t>2</w:t>
      </w:r>
      <w:r w:rsidRPr="00F53AF5">
        <w:rPr>
          <w:lang w:val="en-US"/>
        </w:rPr>
        <w:t>SO</w:t>
      </w:r>
      <w:r w:rsidRPr="00AC7299">
        <w:rPr>
          <w:vertAlign w:val="subscript"/>
        </w:rPr>
        <w:t>4</w:t>
      </w:r>
      <w:r w:rsidRPr="00AC7299">
        <w:t xml:space="preserve">, </w:t>
      </w:r>
      <w:r w:rsidRPr="00F53AF5">
        <w:rPr>
          <w:lang w:val="en-US"/>
        </w:rPr>
        <w:t>K</w:t>
      </w:r>
      <w:r w:rsidRPr="00AC7299">
        <w:rPr>
          <w:vertAlign w:val="subscript"/>
        </w:rPr>
        <w:t>2</w:t>
      </w:r>
      <w:r w:rsidRPr="00F53AF5">
        <w:rPr>
          <w:lang w:val="en-US"/>
        </w:rPr>
        <w:t>O</w:t>
      </w:r>
    </w:p>
    <w:p w:rsidR="00F53AF5" w:rsidRPr="00AC7299" w:rsidRDefault="00F53AF5" w:rsidP="00F53AF5">
      <w:pPr>
        <w:pStyle w:val="a3"/>
        <w:spacing w:before="0" w:beforeAutospacing="0" w:after="0" w:afterAutospacing="0"/>
      </w:pPr>
      <w:proofErr w:type="gramStart"/>
      <w:r>
        <w:t>б</w:t>
      </w:r>
      <w:r w:rsidRPr="00AC7299">
        <w:t>)</w:t>
      </w:r>
      <w:r w:rsidRPr="00F53AF5">
        <w:rPr>
          <w:lang w:val="en-US"/>
        </w:rPr>
        <w:t>HNO</w:t>
      </w:r>
      <w:proofErr w:type="gramEnd"/>
      <w:r w:rsidRPr="00AC7299">
        <w:rPr>
          <w:vertAlign w:val="subscript"/>
        </w:rPr>
        <w:t>3</w:t>
      </w:r>
      <w:r w:rsidRPr="00AC7299">
        <w:t>,</w:t>
      </w:r>
      <w:r w:rsidRPr="00F53AF5">
        <w:rPr>
          <w:lang w:val="en-US"/>
        </w:rPr>
        <w:t> H</w:t>
      </w:r>
      <w:r w:rsidRPr="00AC7299">
        <w:rPr>
          <w:vertAlign w:val="subscript"/>
        </w:rPr>
        <w:t>2</w:t>
      </w:r>
      <w:r w:rsidRPr="00F53AF5">
        <w:rPr>
          <w:lang w:val="en-US"/>
        </w:rPr>
        <w:t>O</w:t>
      </w:r>
      <w:r w:rsidRPr="00AC7299">
        <w:t>,</w:t>
      </w:r>
      <w:r w:rsidRPr="00F53AF5">
        <w:rPr>
          <w:lang w:val="en-US"/>
        </w:rPr>
        <w:t> H</w:t>
      </w:r>
      <w:r w:rsidRPr="00AC7299">
        <w:rPr>
          <w:vertAlign w:val="subscript"/>
        </w:rPr>
        <w:t>2</w:t>
      </w:r>
      <w:r w:rsidRPr="00F53AF5">
        <w:rPr>
          <w:lang w:val="en-US"/>
        </w:rPr>
        <w:t>CO</w:t>
      </w:r>
      <w:r w:rsidRPr="00AC7299">
        <w:rPr>
          <w:vertAlign w:val="subscript"/>
        </w:rPr>
        <w:t>3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3. Даны формулы веществ. Выпишите из них только формулы кислот, подчеркните кислотный остаток, укажите его валентность. Разбейте эти кислоты на одноосновные, двухосновные и трёхосновные.</w:t>
      </w:r>
    </w:p>
    <w:p w:rsidR="00F53AF5" w:rsidRPr="00AC7299" w:rsidRDefault="00F53AF5" w:rsidP="00F53AF5">
      <w:pPr>
        <w:pStyle w:val="a3"/>
        <w:spacing w:before="0" w:beforeAutospacing="0" w:after="0" w:afterAutospacing="0"/>
        <w:rPr>
          <w:lang w:val="en-US"/>
        </w:rPr>
      </w:pPr>
      <w:r>
        <w:t>Н</w:t>
      </w:r>
      <w:r w:rsidRPr="00AC7299">
        <w:rPr>
          <w:lang w:val="en-US"/>
        </w:rPr>
        <w:t>Br, CuO, NaOH, H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PO</w:t>
      </w:r>
      <w:r w:rsidRPr="00AC7299">
        <w:rPr>
          <w:vertAlign w:val="subscript"/>
          <w:lang w:val="en-US"/>
        </w:rPr>
        <w:t>4</w:t>
      </w:r>
      <w:r w:rsidRPr="00AC7299">
        <w:rPr>
          <w:lang w:val="en-US"/>
        </w:rPr>
        <w:t>, CO</w:t>
      </w:r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, CaCO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 HCl, Cu(OH)</w:t>
      </w:r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, HNO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 BaO, H</w:t>
      </w:r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S, K</w:t>
      </w:r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SO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 H</w:t>
      </w:r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SO</w:t>
      </w:r>
      <w:r w:rsidRPr="00AC7299">
        <w:rPr>
          <w:vertAlign w:val="subscript"/>
          <w:lang w:val="en-US"/>
        </w:rPr>
        <w:t>4</w:t>
      </w:r>
      <w:r w:rsidRPr="00AC7299">
        <w:rPr>
          <w:lang w:val="en-US"/>
        </w:rPr>
        <w:t>, Al(OH)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 AgNO</w:t>
      </w:r>
      <w:proofErr w:type="gramStart"/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,H</w:t>
      </w:r>
      <w:proofErr w:type="gramEnd"/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CO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,Na</w:t>
      </w:r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SiO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 SO</w:t>
      </w:r>
      <w:r w:rsidRPr="00AC7299">
        <w:rPr>
          <w:vertAlign w:val="subscript"/>
          <w:lang w:val="en-US"/>
        </w:rPr>
        <w:t>3</w:t>
      </w:r>
      <w:r w:rsidRPr="00AC7299">
        <w:rPr>
          <w:lang w:val="en-US"/>
        </w:rPr>
        <w:t>, Al</w:t>
      </w:r>
      <w:r w:rsidRPr="00AC7299">
        <w:rPr>
          <w:vertAlign w:val="subscript"/>
          <w:lang w:val="en-US"/>
        </w:rPr>
        <w:t>2</w:t>
      </w:r>
      <w:r w:rsidRPr="00AC7299">
        <w:rPr>
          <w:lang w:val="en-US"/>
        </w:rPr>
        <w:t>(SO</w:t>
      </w:r>
      <w:r w:rsidRPr="00AC7299">
        <w:rPr>
          <w:vertAlign w:val="subscript"/>
          <w:lang w:val="en-US"/>
        </w:rPr>
        <w:t>4</w:t>
      </w:r>
      <w:r w:rsidRPr="00AC7299">
        <w:rPr>
          <w:lang w:val="en-US"/>
        </w:rPr>
        <w:t>)</w:t>
      </w:r>
      <w:r w:rsidRPr="00AC7299">
        <w:rPr>
          <w:vertAlign w:val="subscript"/>
          <w:lang w:val="en-US"/>
        </w:rPr>
        <w:t>3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i/>
          <w:iCs/>
        </w:rPr>
        <w:t>/учащиеся работают самостоятельно /</w:t>
      </w:r>
    </w:p>
    <w:p w:rsidR="00F53AF5" w:rsidRDefault="00F53AF5" w:rsidP="00F53AF5">
      <w:pPr>
        <w:pStyle w:val="a3"/>
        <w:spacing w:before="0" w:beforeAutospacing="0" w:after="0" w:afterAutospacing="0"/>
      </w:pPr>
      <w:r>
        <w:t>б) самопроверка под диктовку учителя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 xml:space="preserve">4.Стадия </w:t>
      </w:r>
      <w:proofErr w:type="gramStart"/>
      <w:r>
        <w:rPr>
          <w:b/>
          <w:bCs/>
          <w:u w:val="single"/>
        </w:rPr>
        <w:t>рефлексии( 2</w:t>
      </w:r>
      <w:proofErr w:type="gramEnd"/>
      <w:r>
        <w:rPr>
          <w:b/>
          <w:bCs/>
          <w:u w:val="single"/>
        </w:rPr>
        <w:t xml:space="preserve"> мин)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lastRenderedPageBreak/>
        <w:t>-Что нового узнали на уроке?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t>-Чему научились?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t>-Что вызвало особый интерес?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  <w:r>
        <w:t>-С каким настроением уходите с урока?</w:t>
      </w:r>
    </w:p>
    <w:p w:rsidR="00F53AF5" w:rsidRDefault="00F53AF5" w:rsidP="00F53AF5">
      <w:pPr>
        <w:pStyle w:val="a3"/>
        <w:spacing w:before="0" w:beforeAutospacing="0" w:after="0" w:afterAutospacing="0" w:line="294" w:lineRule="atLeast"/>
      </w:pPr>
    </w:p>
    <w:p w:rsidR="00F53AF5" w:rsidRDefault="00F53AF5" w:rsidP="00F53AF5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5.Домашнее задание. (2мин</w:t>
      </w:r>
      <w:proofErr w:type="gramStart"/>
      <w:r>
        <w:rPr>
          <w:b/>
          <w:bCs/>
          <w:u w:val="single"/>
        </w:rPr>
        <w:t>) :</w:t>
      </w:r>
      <w:proofErr w:type="gramEnd"/>
      <w:r>
        <w:rPr>
          <w:b/>
          <w:bCs/>
          <w:u w:val="single"/>
        </w:rPr>
        <w:t> </w:t>
      </w:r>
      <w:r>
        <w:t>параграф 44, записи в тетради, ф</w:t>
      </w:r>
      <w:r w:rsidR="00AC7299">
        <w:t xml:space="preserve">ормулы 10 кислот – наизусть, </w:t>
      </w:r>
      <w:r>
        <w:t xml:space="preserve"> с.152(письменно)</w:t>
      </w:r>
    </w:p>
    <w:p w:rsidR="00F53AF5" w:rsidRDefault="00F53AF5" w:rsidP="00F53AF5">
      <w:pPr>
        <w:pStyle w:val="a3"/>
        <w:spacing w:before="0" w:beforeAutospacing="0" w:after="0" w:afterAutospacing="0"/>
      </w:pPr>
    </w:p>
    <w:p w:rsidR="00191F2E" w:rsidRDefault="00191F2E"/>
    <w:sectPr w:rsidR="00191F2E" w:rsidSect="00AC729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9A2"/>
    <w:multiLevelType w:val="multilevel"/>
    <w:tmpl w:val="A85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5308"/>
    <w:multiLevelType w:val="multilevel"/>
    <w:tmpl w:val="403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1721C"/>
    <w:multiLevelType w:val="multilevel"/>
    <w:tmpl w:val="ED92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163BB"/>
    <w:multiLevelType w:val="multilevel"/>
    <w:tmpl w:val="6DF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E6FC7"/>
    <w:multiLevelType w:val="multilevel"/>
    <w:tmpl w:val="03D0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600F3"/>
    <w:multiLevelType w:val="multilevel"/>
    <w:tmpl w:val="4E4A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96772"/>
    <w:multiLevelType w:val="multilevel"/>
    <w:tmpl w:val="9BFE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94DBB"/>
    <w:multiLevelType w:val="multilevel"/>
    <w:tmpl w:val="913C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1B"/>
    <w:rsid w:val="00191F2E"/>
    <w:rsid w:val="0068361B"/>
    <w:rsid w:val="00AC7299"/>
    <w:rsid w:val="00F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BC63"/>
  <w15:chartTrackingRefBased/>
  <w15:docId w15:val="{EB4C4B3B-3FBF-47D1-AC7B-3993445A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Зам_дир_по НМР</dc:creator>
  <cp:keywords/>
  <dc:description/>
  <cp:lastModifiedBy>Зам_дир_по НМР</cp:lastModifiedBy>
  <cp:revision>5</cp:revision>
  <cp:lastPrinted>2019-12-12T08:52:00Z</cp:lastPrinted>
  <dcterms:created xsi:type="dcterms:W3CDTF">2019-12-12T08:36:00Z</dcterms:created>
  <dcterms:modified xsi:type="dcterms:W3CDTF">2019-12-12T08:53:00Z</dcterms:modified>
</cp:coreProperties>
</file>